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334" w:rsidRDefault="009B3334" w:rsidP="009B3334">
      <w:pPr>
        <w:pStyle w:val="a7"/>
        <w:spacing w:after="0"/>
        <w:ind w:firstLine="709"/>
        <w:jc w:val="center"/>
        <w:rPr>
          <w:rFonts w:eastAsia="Times New Roman" w:cs="Times New Roman"/>
          <w:b/>
          <w:sz w:val="28"/>
          <w:szCs w:val="28"/>
          <w:lang w:val="kk-KZ" w:eastAsia="ru-RU"/>
        </w:rPr>
      </w:pPr>
      <w:bookmarkStart w:id="0" w:name="_GoBack"/>
      <w:bookmarkEnd w:id="0"/>
      <w:r>
        <w:rPr>
          <w:rFonts w:eastAsia="Times New Roman" w:cs="Times New Roman"/>
          <w:b/>
          <w:sz w:val="28"/>
          <w:szCs w:val="28"/>
          <w:lang w:val="kk-KZ" w:eastAsia="ru-RU"/>
        </w:rPr>
        <w:t xml:space="preserve"> «Ұстаз-ұлы тұлға» республикалық сырттай байқауды ұйымдастыру және өткізу ережелері</w:t>
      </w:r>
    </w:p>
    <w:p w:rsidR="009B3334" w:rsidRPr="00002D97" w:rsidRDefault="009B3334" w:rsidP="009B3334">
      <w:pPr>
        <w:pStyle w:val="a7"/>
        <w:spacing w:after="0"/>
        <w:ind w:firstLine="709"/>
        <w:jc w:val="center"/>
        <w:rPr>
          <w:rFonts w:cs="Times New Roman"/>
          <w:b/>
          <w:sz w:val="28"/>
          <w:szCs w:val="28"/>
          <w:lang w:val="kk-KZ"/>
        </w:rPr>
      </w:pPr>
    </w:p>
    <w:p w:rsidR="009B3334" w:rsidRPr="00002D97" w:rsidRDefault="009B3334" w:rsidP="009B3334">
      <w:pPr>
        <w:pStyle w:val="a7"/>
        <w:spacing w:after="0"/>
        <w:ind w:firstLine="709"/>
        <w:jc w:val="center"/>
        <w:rPr>
          <w:rFonts w:cs="Times New Roman"/>
          <w:b/>
          <w:sz w:val="28"/>
          <w:szCs w:val="28"/>
          <w:lang w:val="kk-KZ"/>
        </w:rPr>
      </w:pPr>
    </w:p>
    <w:p w:rsidR="009B3334" w:rsidRPr="00002D97" w:rsidRDefault="009B3334" w:rsidP="009B3334">
      <w:pPr>
        <w:widowControl w:val="0"/>
        <w:suppressAutoHyphens/>
        <w:spacing w:after="0" w:line="240" w:lineRule="auto"/>
        <w:ind w:left="709"/>
        <w:jc w:val="center"/>
        <w:rPr>
          <w:rFonts w:ascii="Times New Roman" w:hAnsi="Times New Roman" w:cs="Times New Roman"/>
          <w:b/>
          <w:sz w:val="28"/>
          <w:szCs w:val="28"/>
          <w:lang w:val="kk-KZ"/>
        </w:rPr>
      </w:pPr>
      <w:r w:rsidRPr="00002D97">
        <w:rPr>
          <w:rFonts w:ascii="Times New Roman" w:hAnsi="Times New Roman" w:cs="Times New Roman"/>
          <w:b/>
          <w:sz w:val="28"/>
          <w:szCs w:val="28"/>
          <w:lang w:val="kk-KZ"/>
        </w:rPr>
        <w:t xml:space="preserve">1. </w:t>
      </w:r>
      <w:r>
        <w:rPr>
          <w:rFonts w:ascii="Times New Roman" w:hAnsi="Times New Roman" w:cs="Times New Roman"/>
          <w:b/>
          <w:sz w:val="28"/>
          <w:szCs w:val="28"/>
          <w:lang w:val="kk-KZ"/>
        </w:rPr>
        <w:t>Жалпы ережелр</w:t>
      </w:r>
    </w:p>
    <w:p w:rsidR="009B3334" w:rsidRDefault="009B3334" w:rsidP="009B3334">
      <w:pPr>
        <w:pStyle w:val="a3"/>
        <w:spacing w:after="0" w:line="240" w:lineRule="auto"/>
        <w:ind w:left="0" w:firstLine="709"/>
        <w:jc w:val="both"/>
        <w:rPr>
          <w:rFonts w:ascii="Times New Roman" w:eastAsia="Times New Roman" w:hAnsi="Times New Roman" w:cs="Times New Roman"/>
          <w:sz w:val="28"/>
          <w:szCs w:val="28"/>
          <w:lang w:val="kk-KZ" w:eastAsia="ru-RU"/>
        </w:rPr>
      </w:pPr>
    </w:p>
    <w:p w:rsidR="009B3334" w:rsidRPr="00F1043F" w:rsidRDefault="009B3334" w:rsidP="009B3334">
      <w:pPr>
        <w:pStyle w:val="a3"/>
        <w:spacing w:after="0" w:line="240" w:lineRule="auto"/>
        <w:ind w:left="0" w:firstLine="709"/>
        <w:jc w:val="both"/>
        <w:rPr>
          <w:rFonts w:ascii="Times New Roman" w:eastAsia="Times New Roman" w:hAnsi="Times New Roman" w:cs="Times New Roman"/>
          <w:sz w:val="28"/>
          <w:szCs w:val="28"/>
          <w:lang w:val="kk-KZ" w:eastAsia="ru-RU"/>
        </w:rPr>
      </w:pPr>
      <w:r w:rsidRPr="00F1043F">
        <w:rPr>
          <w:rFonts w:ascii="Times New Roman" w:eastAsia="Times New Roman" w:hAnsi="Times New Roman" w:cs="Times New Roman"/>
          <w:sz w:val="28"/>
          <w:szCs w:val="28"/>
          <w:lang w:val="kk-KZ" w:eastAsia="ru-RU"/>
        </w:rPr>
        <w:t xml:space="preserve">1. </w:t>
      </w:r>
      <w:r w:rsidRPr="00F1043F">
        <w:rPr>
          <w:rFonts w:ascii="Times New Roman" w:hAnsi="Times New Roman" w:cs="Times New Roman"/>
          <w:sz w:val="28"/>
          <w:szCs w:val="28"/>
          <w:lang w:val="kk-KZ"/>
        </w:rPr>
        <w:t>Жалпы орта және қосымша білім беру ұйымдарының  педагогтері, сондай-ақ оқушылары арасында Мұғалім</w:t>
      </w:r>
      <w:r>
        <w:rPr>
          <w:rFonts w:ascii="Times New Roman" w:hAnsi="Times New Roman" w:cs="Times New Roman"/>
          <w:sz w:val="28"/>
          <w:szCs w:val="28"/>
          <w:lang w:val="kk-KZ"/>
        </w:rPr>
        <w:t>дер</w:t>
      </w:r>
      <w:r w:rsidRPr="00F1043F">
        <w:rPr>
          <w:rFonts w:ascii="Times New Roman" w:hAnsi="Times New Roman" w:cs="Times New Roman"/>
          <w:sz w:val="28"/>
          <w:szCs w:val="28"/>
          <w:lang w:val="kk-KZ"/>
        </w:rPr>
        <w:t xml:space="preserve"> күніне арналған «Ұстаз - ұлы тұлға» республикалық байқауды </w:t>
      </w:r>
      <w:r w:rsidRPr="00F1043F">
        <w:rPr>
          <w:rFonts w:ascii="Times New Roman" w:eastAsia="Times New Roman" w:hAnsi="Times New Roman" w:cs="Times New Roman"/>
          <w:sz w:val="28"/>
          <w:szCs w:val="28"/>
          <w:lang w:val="kk-KZ" w:eastAsia="ru-RU"/>
        </w:rPr>
        <w:t>(</w:t>
      </w:r>
      <w:r w:rsidRPr="00F1043F">
        <w:rPr>
          <w:rFonts w:ascii="Times New Roman" w:hAnsi="Times New Roman" w:cs="Times New Roman"/>
          <w:sz w:val="28"/>
          <w:szCs w:val="28"/>
          <w:lang w:val="kk-KZ"/>
        </w:rPr>
        <w:t>бұдан әрі - Байқау</w:t>
      </w:r>
      <w:r w:rsidRPr="00F1043F">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 xml:space="preserve">сырттай </w:t>
      </w:r>
      <w:r w:rsidRPr="00F1043F">
        <w:rPr>
          <w:rFonts w:ascii="Times New Roman" w:eastAsia="Times New Roman" w:hAnsi="Times New Roman" w:cs="Times New Roman"/>
          <w:sz w:val="28"/>
          <w:szCs w:val="28"/>
          <w:lang w:val="kk-KZ" w:eastAsia="ru-RU"/>
        </w:rPr>
        <w:t xml:space="preserve">өткізудің мақсатын, міндеттерін және тәртібін анықтайды. </w:t>
      </w:r>
    </w:p>
    <w:p w:rsidR="009B3334" w:rsidRPr="00F1043F" w:rsidRDefault="009B3334" w:rsidP="009B3334">
      <w:pPr>
        <w:pStyle w:val="a5"/>
        <w:ind w:firstLine="709"/>
        <w:jc w:val="both"/>
        <w:rPr>
          <w:rFonts w:ascii="Times New Roman" w:hAnsi="Times New Roman" w:cs="Times New Roman"/>
          <w:sz w:val="28"/>
          <w:szCs w:val="28"/>
          <w:lang w:val="kk-KZ"/>
        </w:rPr>
      </w:pPr>
      <w:r w:rsidRPr="00F1043F">
        <w:rPr>
          <w:rFonts w:ascii="Times New Roman" w:hAnsi="Times New Roman" w:cs="Times New Roman"/>
          <w:sz w:val="28"/>
          <w:szCs w:val="28"/>
          <w:lang w:val="kk-KZ"/>
        </w:rPr>
        <w:t xml:space="preserve">2. Байқау мақсаты: </w:t>
      </w:r>
      <w:r>
        <w:rPr>
          <w:rFonts w:ascii="Times New Roman" w:hAnsi="Times New Roman" w:cs="Times New Roman"/>
          <w:sz w:val="28"/>
          <w:szCs w:val="28"/>
          <w:lang w:val="kk-KZ"/>
        </w:rPr>
        <w:t>д</w:t>
      </w:r>
      <w:r w:rsidRPr="00F1043F">
        <w:rPr>
          <w:rFonts w:ascii="Times New Roman" w:hAnsi="Times New Roman" w:cs="Times New Roman"/>
          <w:sz w:val="28"/>
          <w:szCs w:val="28"/>
          <w:lang w:val="kk-KZ"/>
        </w:rPr>
        <w:t>арынды балаларды,</w:t>
      </w:r>
      <w:r>
        <w:rPr>
          <w:rFonts w:ascii="Times New Roman" w:hAnsi="Times New Roman" w:cs="Times New Roman"/>
          <w:sz w:val="28"/>
          <w:szCs w:val="28"/>
          <w:lang w:val="kk-KZ"/>
        </w:rPr>
        <w:t xml:space="preserve"> </w:t>
      </w:r>
      <w:r w:rsidRPr="00F1043F">
        <w:rPr>
          <w:rFonts w:ascii="Times New Roman" w:hAnsi="Times New Roman" w:cs="Times New Roman"/>
          <w:sz w:val="28"/>
          <w:szCs w:val="28"/>
          <w:lang w:val="kk-KZ"/>
        </w:rPr>
        <w:t>жастарды және педагогтерді анықтау және қолдау, сондай-ақ ғылыми-зерттеу қызметтерінің нәтижелілігін арттыру</w:t>
      </w:r>
      <w:r>
        <w:rPr>
          <w:rFonts w:ascii="Times New Roman" w:hAnsi="Times New Roman" w:cs="Times New Roman"/>
          <w:sz w:val="28"/>
          <w:szCs w:val="28"/>
          <w:lang w:val="kk-KZ"/>
        </w:rPr>
        <w:t>,</w:t>
      </w:r>
      <w:r w:rsidRPr="00F1043F">
        <w:rPr>
          <w:rFonts w:ascii="Times New Roman" w:hAnsi="Times New Roman" w:cs="Times New Roman"/>
          <w:sz w:val="28"/>
          <w:szCs w:val="28"/>
          <w:lang w:val="kk-KZ"/>
        </w:rPr>
        <w:t xml:space="preserve"> шығармашы</w:t>
      </w:r>
      <w:r>
        <w:rPr>
          <w:rFonts w:ascii="Times New Roman" w:hAnsi="Times New Roman" w:cs="Times New Roman"/>
          <w:sz w:val="28"/>
          <w:szCs w:val="28"/>
          <w:lang w:val="kk-KZ"/>
        </w:rPr>
        <w:t>лы</w:t>
      </w:r>
      <w:r w:rsidRPr="00F1043F">
        <w:rPr>
          <w:rFonts w:ascii="Times New Roman" w:hAnsi="Times New Roman" w:cs="Times New Roman"/>
          <w:sz w:val="28"/>
          <w:szCs w:val="28"/>
          <w:lang w:val="kk-KZ"/>
        </w:rPr>
        <w:t>қ жұмыспен айналысатын педагогтерді</w:t>
      </w:r>
      <w:r>
        <w:rPr>
          <w:rFonts w:ascii="Times New Roman" w:hAnsi="Times New Roman" w:cs="Times New Roman"/>
          <w:sz w:val="28"/>
          <w:szCs w:val="28"/>
          <w:lang w:val="kk-KZ"/>
        </w:rPr>
        <w:t xml:space="preserve">ң </w:t>
      </w:r>
      <w:r w:rsidRPr="00F1043F">
        <w:rPr>
          <w:rFonts w:ascii="Times New Roman" w:hAnsi="Times New Roman" w:cs="Times New Roman"/>
          <w:sz w:val="28"/>
          <w:szCs w:val="28"/>
          <w:lang w:val="kk-KZ"/>
        </w:rPr>
        <w:t xml:space="preserve">іс-тәжірибелерін жалпылау және </w:t>
      </w:r>
      <w:r>
        <w:rPr>
          <w:rFonts w:ascii="Times New Roman" w:hAnsi="Times New Roman" w:cs="Times New Roman"/>
          <w:sz w:val="28"/>
          <w:szCs w:val="28"/>
          <w:lang w:val="kk-KZ"/>
        </w:rPr>
        <w:t>тарату</w:t>
      </w:r>
      <w:r w:rsidRPr="00F1043F">
        <w:rPr>
          <w:rFonts w:ascii="Times New Roman" w:hAnsi="Times New Roman" w:cs="Times New Roman"/>
          <w:sz w:val="28"/>
          <w:szCs w:val="28"/>
          <w:lang w:val="kk-KZ"/>
        </w:rPr>
        <w:t>.</w:t>
      </w:r>
    </w:p>
    <w:p w:rsidR="009B3334" w:rsidRDefault="009B3334" w:rsidP="009B3334">
      <w:pPr>
        <w:pStyle w:val="a5"/>
        <w:ind w:firstLine="709"/>
        <w:jc w:val="both"/>
        <w:rPr>
          <w:rFonts w:ascii="Times New Roman" w:hAnsi="Times New Roman" w:cs="Times New Roman"/>
          <w:sz w:val="28"/>
          <w:szCs w:val="28"/>
          <w:lang w:val="kk-KZ"/>
        </w:rPr>
      </w:pPr>
      <w:r w:rsidRPr="00197DE6">
        <w:rPr>
          <w:rFonts w:ascii="Times New Roman" w:hAnsi="Times New Roman" w:cs="Times New Roman"/>
          <w:sz w:val="28"/>
          <w:szCs w:val="28"/>
          <w:lang w:val="kk-KZ"/>
        </w:rPr>
        <w:t xml:space="preserve">3. </w:t>
      </w:r>
      <w:r>
        <w:rPr>
          <w:rFonts w:ascii="Times New Roman" w:hAnsi="Times New Roman" w:cs="Times New Roman"/>
          <w:sz w:val="28"/>
          <w:szCs w:val="28"/>
          <w:lang w:val="kk-KZ"/>
        </w:rPr>
        <w:t xml:space="preserve">Байқау міндеттері: </w:t>
      </w:r>
    </w:p>
    <w:p w:rsidR="009B3334" w:rsidRDefault="009B3334" w:rsidP="009B3334">
      <w:pPr>
        <w:pStyle w:val="a5"/>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шығармашыл педагогтерге, әдіскерлерге, тәрбиешілерге, ата-аналарға, білім алушыларға өскелеі ұрпақ білімі және тәрбиесі туралы өз ой-толғауларын, көзқарастарын және идеяларын білдіруге мүмкіндік беру;</w:t>
      </w:r>
    </w:p>
    <w:p w:rsidR="009B3334" w:rsidRDefault="009B3334" w:rsidP="009B3334">
      <w:pPr>
        <w:pStyle w:val="a5"/>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білім беру саласындағы новаторлық идеялар, кәсіби атқарымдар, идеяларды тарату;</w:t>
      </w:r>
    </w:p>
    <w:p w:rsidR="009B3334" w:rsidRDefault="009B3334" w:rsidP="009B3334">
      <w:pPr>
        <w:pStyle w:val="a5"/>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Қазақстандағы дарынды педагогтерді анықтау, олардың тәжірибелерін жинақтау үшін жағдай жасау;</w:t>
      </w:r>
    </w:p>
    <w:p w:rsidR="009B3334" w:rsidRDefault="009B3334" w:rsidP="009B3334">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кәсіби қызметтерде ақпараттық-коммуникациялық технологияларды пайдалануды қолдау.</w:t>
      </w:r>
    </w:p>
    <w:p w:rsidR="009B3334" w:rsidRDefault="009B3334" w:rsidP="009B333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Pr="003B204E">
        <w:rPr>
          <w:rFonts w:ascii="Times New Roman" w:hAnsi="Times New Roman" w:cs="Times New Roman"/>
          <w:sz w:val="28"/>
          <w:szCs w:val="28"/>
          <w:lang w:val="kk-KZ"/>
        </w:rPr>
        <w:t xml:space="preserve">. </w:t>
      </w:r>
      <w:r w:rsidRPr="006C54FD">
        <w:rPr>
          <w:rFonts w:ascii="Times New Roman" w:hAnsi="Times New Roman" w:cs="Times New Roman"/>
          <w:sz w:val="28"/>
          <w:szCs w:val="28"/>
          <w:lang w:val="kk-KZ"/>
        </w:rPr>
        <w:t>Байқау</w:t>
      </w:r>
      <w:r>
        <w:rPr>
          <w:rFonts w:ascii="Times New Roman" w:hAnsi="Times New Roman" w:cs="Times New Roman"/>
          <w:sz w:val="28"/>
          <w:szCs w:val="28"/>
          <w:lang w:val="kk-KZ"/>
        </w:rPr>
        <w:t>ды</w:t>
      </w:r>
      <w:r w:rsidRPr="006C54FD">
        <w:rPr>
          <w:rFonts w:ascii="Times New Roman" w:hAnsi="Times New Roman" w:cs="Times New Roman"/>
          <w:sz w:val="28"/>
          <w:szCs w:val="28"/>
          <w:lang w:val="kk-KZ"/>
        </w:rPr>
        <w:t xml:space="preserve"> Қазақстан Республикасы Білім және ғылым министрлігінің «Республикалық қосымша білім беру оқу-әдістемелік орталығымен» РМҚК </w:t>
      </w:r>
      <w:r>
        <w:rPr>
          <w:rFonts w:ascii="Times New Roman" w:hAnsi="Times New Roman" w:cs="Times New Roman"/>
          <w:sz w:val="28"/>
          <w:szCs w:val="28"/>
          <w:lang w:val="kk-KZ"/>
        </w:rPr>
        <w:t>өткіз</w:t>
      </w:r>
      <w:r w:rsidRPr="006C54FD">
        <w:rPr>
          <w:rFonts w:ascii="Times New Roman" w:hAnsi="Times New Roman" w:cs="Times New Roman"/>
          <w:sz w:val="28"/>
          <w:szCs w:val="28"/>
          <w:lang w:val="kk-KZ"/>
        </w:rPr>
        <w:t>еді.</w:t>
      </w:r>
    </w:p>
    <w:p w:rsidR="009B3334" w:rsidRPr="003B204E" w:rsidRDefault="009B3334" w:rsidP="009B333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Pr="003B204E">
        <w:rPr>
          <w:rFonts w:ascii="Times New Roman" w:hAnsi="Times New Roman" w:cs="Times New Roman"/>
          <w:sz w:val="28"/>
          <w:szCs w:val="28"/>
          <w:lang w:val="kk-KZ"/>
        </w:rPr>
        <w:t xml:space="preserve">. </w:t>
      </w:r>
      <w:r w:rsidRPr="006C54FD">
        <w:rPr>
          <w:rFonts w:ascii="Times New Roman" w:hAnsi="Times New Roman" w:cs="Times New Roman"/>
          <w:sz w:val="28"/>
          <w:szCs w:val="28"/>
          <w:lang w:val="kk-KZ"/>
        </w:rPr>
        <w:t xml:space="preserve">Байқауды ұйымдастырушылар жюри </w:t>
      </w:r>
      <w:r>
        <w:rPr>
          <w:rFonts w:ascii="Times New Roman" w:hAnsi="Times New Roman" w:cs="Times New Roman"/>
          <w:sz w:val="28"/>
          <w:szCs w:val="28"/>
          <w:lang w:val="kk-KZ"/>
        </w:rPr>
        <w:t>және ұйымдастыру</w:t>
      </w:r>
      <w:r w:rsidRPr="006C54FD">
        <w:rPr>
          <w:rFonts w:ascii="Times New Roman" w:hAnsi="Times New Roman" w:cs="Times New Roman"/>
          <w:sz w:val="28"/>
          <w:szCs w:val="28"/>
          <w:lang w:val="kk-KZ"/>
        </w:rPr>
        <w:t xml:space="preserve"> комитеті</w:t>
      </w:r>
      <w:r>
        <w:rPr>
          <w:rFonts w:ascii="Times New Roman" w:hAnsi="Times New Roman" w:cs="Times New Roman"/>
          <w:sz w:val="28"/>
          <w:szCs w:val="28"/>
          <w:lang w:val="kk-KZ"/>
        </w:rPr>
        <w:t>ні</w:t>
      </w:r>
      <w:r w:rsidRPr="006C54FD">
        <w:rPr>
          <w:rFonts w:ascii="Times New Roman" w:hAnsi="Times New Roman" w:cs="Times New Roman"/>
          <w:sz w:val="28"/>
          <w:szCs w:val="28"/>
          <w:lang w:val="kk-KZ"/>
        </w:rPr>
        <w:t xml:space="preserve">ң құрамын </w:t>
      </w:r>
      <w:r>
        <w:rPr>
          <w:rFonts w:ascii="Times New Roman" w:hAnsi="Times New Roman" w:cs="Times New Roman"/>
          <w:sz w:val="28"/>
          <w:szCs w:val="28"/>
          <w:lang w:val="kk-KZ"/>
        </w:rPr>
        <w:t>қалыптастырады</w:t>
      </w:r>
      <w:r w:rsidRPr="006C54FD">
        <w:rPr>
          <w:rFonts w:ascii="Times New Roman" w:hAnsi="Times New Roman" w:cs="Times New Roman"/>
          <w:sz w:val="28"/>
          <w:szCs w:val="28"/>
          <w:lang w:val="kk-KZ"/>
        </w:rPr>
        <w:t>.</w:t>
      </w:r>
    </w:p>
    <w:p w:rsidR="009B3334" w:rsidRDefault="009B3334" w:rsidP="009B3334">
      <w:pPr>
        <w:spacing w:after="0" w:line="240" w:lineRule="auto"/>
        <w:ind w:firstLine="709"/>
        <w:jc w:val="both"/>
        <w:rPr>
          <w:rFonts w:ascii="Times New Roman" w:hAnsi="Times New Roman" w:cs="Times New Roman"/>
          <w:sz w:val="28"/>
          <w:szCs w:val="28"/>
          <w:lang w:val="kk-KZ"/>
        </w:rPr>
      </w:pPr>
    </w:p>
    <w:p w:rsidR="009B3334" w:rsidRPr="003B204E" w:rsidRDefault="009B3334" w:rsidP="009B3334">
      <w:pPr>
        <w:spacing w:after="0" w:line="240" w:lineRule="auto"/>
        <w:ind w:firstLine="709"/>
        <w:jc w:val="both"/>
        <w:rPr>
          <w:rFonts w:ascii="Times New Roman" w:hAnsi="Times New Roman" w:cs="Times New Roman"/>
          <w:sz w:val="28"/>
          <w:szCs w:val="28"/>
          <w:lang w:val="kk-KZ"/>
        </w:rPr>
      </w:pPr>
    </w:p>
    <w:p w:rsidR="009B3334" w:rsidRPr="006C54FD" w:rsidRDefault="009B3334" w:rsidP="009B3334">
      <w:pPr>
        <w:pStyle w:val="a3"/>
        <w:spacing w:after="0" w:line="240" w:lineRule="auto"/>
        <w:ind w:left="0" w:firstLine="709"/>
        <w:jc w:val="center"/>
        <w:rPr>
          <w:rFonts w:ascii="Times New Roman" w:hAnsi="Times New Roman" w:cs="Times New Roman"/>
          <w:b/>
          <w:sz w:val="28"/>
          <w:szCs w:val="28"/>
          <w:lang w:val="kk-KZ"/>
        </w:rPr>
      </w:pPr>
      <w:r w:rsidRPr="00197DE6">
        <w:rPr>
          <w:rFonts w:ascii="Times New Roman" w:hAnsi="Times New Roman" w:cs="Times New Roman"/>
          <w:b/>
          <w:sz w:val="28"/>
          <w:szCs w:val="28"/>
          <w:lang w:val="kk-KZ"/>
        </w:rPr>
        <w:t>2</w:t>
      </w:r>
      <w:r>
        <w:rPr>
          <w:rFonts w:ascii="Times New Roman" w:hAnsi="Times New Roman" w:cs="Times New Roman"/>
          <w:b/>
          <w:sz w:val="28"/>
          <w:szCs w:val="28"/>
          <w:lang w:val="kk-KZ"/>
        </w:rPr>
        <w:t>.</w:t>
      </w:r>
      <w:r w:rsidRPr="00197DE6">
        <w:rPr>
          <w:rFonts w:ascii="Times New Roman" w:hAnsi="Times New Roman" w:cs="Times New Roman"/>
          <w:b/>
          <w:sz w:val="28"/>
          <w:szCs w:val="28"/>
          <w:lang w:val="kk-KZ"/>
        </w:rPr>
        <w:t xml:space="preserve"> </w:t>
      </w:r>
      <w:r w:rsidRPr="006C54FD">
        <w:rPr>
          <w:rFonts w:ascii="Times New Roman" w:hAnsi="Times New Roman" w:cs="Times New Roman"/>
          <w:b/>
          <w:sz w:val="28"/>
          <w:szCs w:val="28"/>
          <w:lang w:val="kk-KZ"/>
        </w:rPr>
        <w:t>Байқауды өткізу мерзімі және тәртібі</w:t>
      </w:r>
    </w:p>
    <w:p w:rsidR="009B3334" w:rsidRPr="006C54FD" w:rsidRDefault="009B3334" w:rsidP="009B3334">
      <w:pPr>
        <w:pStyle w:val="a3"/>
        <w:spacing w:after="0" w:line="240" w:lineRule="auto"/>
        <w:ind w:left="0" w:firstLine="709"/>
        <w:jc w:val="both"/>
        <w:rPr>
          <w:rFonts w:ascii="Times New Roman" w:hAnsi="Times New Roman" w:cs="Times New Roman"/>
          <w:b/>
          <w:sz w:val="28"/>
          <w:szCs w:val="28"/>
          <w:lang w:val="kk-KZ"/>
        </w:rPr>
      </w:pPr>
    </w:p>
    <w:p w:rsidR="009B3334" w:rsidRPr="003B204E" w:rsidRDefault="009B3334" w:rsidP="009B3334">
      <w:pPr>
        <w:spacing w:after="0" w:line="240" w:lineRule="auto"/>
        <w:ind w:firstLine="709"/>
        <w:jc w:val="center"/>
        <w:rPr>
          <w:rFonts w:ascii="Times New Roman" w:hAnsi="Times New Roman" w:cs="Times New Roman"/>
          <w:sz w:val="28"/>
          <w:szCs w:val="28"/>
          <w:lang w:val="kk-KZ"/>
        </w:rPr>
      </w:pPr>
    </w:p>
    <w:p w:rsidR="009B3334" w:rsidRPr="006C54FD" w:rsidRDefault="009B3334" w:rsidP="009B3334">
      <w:pPr>
        <w:spacing w:after="0" w:line="240" w:lineRule="auto"/>
        <w:ind w:firstLine="709"/>
        <w:jc w:val="both"/>
        <w:rPr>
          <w:rFonts w:ascii="Times New Roman" w:eastAsia="Times New Roman" w:hAnsi="Times New Roman" w:cs="Times New Roman"/>
          <w:sz w:val="28"/>
          <w:szCs w:val="28"/>
          <w:lang w:val="kk-KZ" w:eastAsia="ru-RU"/>
        </w:rPr>
      </w:pPr>
      <w:r>
        <w:rPr>
          <w:rFonts w:ascii="Times New Roman" w:hAnsi="Times New Roman" w:cs="Times New Roman"/>
          <w:sz w:val="28"/>
          <w:szCs w:val="28"/>
          <w:lang w:val="kk-KZ"/>
        </w:rPr>
        <w:t>6</w:t>
      </w:r>
      <w:r w:rsidRPr="003B204E">
        <w:rPr>
          <w:rFonts w:ascii="Times New Roman" w:hAnsi="Times New Roman" w:cs="Times New Roman"/>
          <w:sz w:val="28"/>
          <w:szCs w:val="28"/>
          <w:lang w:val="kk-KZ"/>
        </w:rPr>
        <w:t xml:space="preserve">. </w:t>
      </w:r>
      <w:r w:rsidRPr="006C54FD">
        <w:rPr>
          <w:rFonts w:ascii="Times New Roman" w:hAnsi="Times New Roman" w:cs="Times New Roman"/>
          <w:sz w:val="28"/>
          <w:szCs w:val="28"/>
          <w:lang w:val="kk-KZ"/>
        </w:rPr>
        <w:t xml:space="preserve">Байқау 2015 жылғы </w:t>
      </w:r>
      <w:r>
        <w:rPr>
          <w:rFonts w:ascii="Times New Roman" w:hAnsi="Times New Roman" w:cs="Times New Roman"/>
          <w:sz w:val="28"/>
          <w:szCs w:val="28"/>
          <w:lang w:val="kk-KZ"/>
        </w:rPr>
        <w:t xml:space="preserve">10 тамыз – </w:t>
      </w:r>
      <w:r w:rsidRPr="00002D97">
        <w:rPr>
          <w:rFonts w:ascii="Times New Roman" w:hAnsi="Times New Roman" w:cs="Times New Roman"/>
          <w:b/>
          <w:sz w:val="28"/>
          <w:szCs w:val="28"/>
          <w:lang w:val="kk-KZ"/>
        </w:rPr>
        <w:t>28</w:t>
      </w:r>
      <w:r>
        <w:rPr>
          <w:rFonts w:ascii="Times New Roman" w:hAnsi="Times New Roman" w:cs="Times New Roman"/>
          <w:sz w:val="28"/>
          <w:szCs w:val="28"/>
          <w:lang w:val="kk-KZ"/>
        </w:rPr>
        <w:t xml:space="preserve"> қыркүйек </w:t>
      </w:r>
      <w:r w:rsidRPr="006C54FD">
        <w:rPr>
          <w:rFonts w:ascii="Times New Roman" w:hAnsi="Times New Roman" w:cs="Times New Roman"/>
          <w:sz w:val="28"/>
          <w:szCs w:val="28"/>
          <w:lang w:val="kk-KZ"/>
        </w:rPr>
        <w:t>аралығында</w:t>
      </w:r>
      <w:r w:rsidRPr="006C54FD">
        <w:rPr>
          <w:rFonts w:ascii="Times New Roman" w:hAnsi="Times New Roman" w:cs="Times New Roman"/>
          <w:b/>
          <w:sz w:val="28"/>
          <w:szCs w:val="28"/>
          <w:lang w:val="kk-KZ"/>
        </w:rPr>
        <w:t xml:space="preserve"> </w:t>
      </w:r>
      <w:r w:rsidRPr="006C54FD">
        <w:rPr>
          <w:rFonts w:ascii="Times New Roman" w:hAnsi="Times New Roman" w:cs="Times New Roman"/>
          <w:sz w:val="28"/>
          <w:szCs w:val="28"/>
          <w:lang w:val="kk-KZ"/>
        </w:rPr>
        <w:t xml:space="preserve">балаларға арналған </w:t>
      </w:r>
      <w:hyperlink r:id="rId6" w:history="1">
        <w:r w:rsidRPr="006C54FD">
          <w:rPr>
            <w:rFonts w:ascii="Times New Roman" w:hAnsi="Times New Roman" w:cs="Times New Roman"/>
            <w:b/>
            <w:sz w:val="28"/>
            <w:szCs w:val="28"/>
            <w:lang w:val="kk-KZ"/>
          </w:rPr>
          <w:t>www.ziyatker.org</w:t>
        </w:r>
      </w:hyperlink>
      <w:r w:rsidRPr="006C54FD">
        <w:rPr>
          <w:rFonts w:ascii="Times New Roman" w:hAnsi="Times New Roman" w:cs="Times New Roman"/>
          <w:sz w:val="28"/>
          <w:szCs w:val="28"/>
          <w:lang w:val="kk-KZ"/>
        </w:rPr>
        <w:t xml:space="preserve"> ғылыми-танымдық сайт</w:t>
      </w:r>
      <w:r>
        <w:rPr>
          <w:rFonts w:ascii="Times New Roman" w:hAnsi="Times New Roman" w:cs="Times New Roman"/>
          <w:sz w:val="28"/>
          <w:szCs w:val="28"/>
          <w:lang w:val="kk-KZ"/>
        </w:rPr>
        <w:t>ынд</w:t>
      </w:r>
      <w:r w:rsidRPr="006C54FD">
        <w:rPr>
          <w:rFonts w:ascii="Times New Roman" w:hAnsi="Times New Roman" w:cs="Times New Roman"/>
          <w:sz w:val="28"/>
          <w:szCs w:val="28"/>
          <w:lang w:val="kk-KZ"/>
        </w:rPr>
        <w:t xml:space="preserve">а </w:t>
      </w:r>
      <w:r>
        <w:rPr>
          <w:rFonts w:ascii="Times New Roman" w:eastAsia="Times New Roman" w:hAnsi="Times New Roman" w:cs="Times New Roman"/>
          <w:sz w:val="28"/>
          <w:szCs w:val="28"/>
          <w:lang w:val="kk-KZ" w:eastAsia="ru-RU"/>
        </w:rPr>
        <w:t>сырттай өткізіледі.</w:t>
      </w:r>
    </w:p>
    <w:p w:rsidR="009B3334" w:rsidRDefault="009B3334" w:rsidP="009B3334">
      <w:pPr>
        <w:spacing w:after="0" w:line="240" w:lineRule="auto"/>
        <w:ind w:firstLine="709"/>
        <w:contextualSpacing/>
        <w:jc w:val="both"/>
        <w:rPr>
          <w:rStyle w:val="a4"/>
          <w:rFonts w:ascii="Times New Roman" w:hAnsi="Times New Roman" w:cs="Times New Roman"/>
          <w:b/>
          <w:color w:val="auto"/>
          <w:sz w:val="28"/>
          <w:szCs w:val="28"/>
          <w:lang w:val="kk-KZ" w:eastAsia="ru-RU"/>
        </w:rPr>
      </w:pPr>
      <w:r>
        <w:rPr>
          <w:rFonts w:ascii="Times New Roman" w:hAnsi="Times New Roman" w:cs="Times New Roman"/>
          <w:sz w:val="28"/>
          <w:szCs w:val="28"/>
          <w:lang w:val="kk-KZ"/>
        </w:rPr>
        <w:t>7</w:t>
      </w:r>
      <w:r w:rsidRPr="003B204E">
        <w:rPr>
          <w:rFonts w:ascii="Times New Roman" w:hAnsi="Times New Roman" w:cs="Times New Roman"/>
          <w:sz w:val="28"/>
          <w:szCs w:val="28"/>
          <w:lang w:val="kk-KZ"/>
        </w:rPr>
        <w:t xml:space="preserve">. </w:t>
      </w:r>
      <w:r w:rsidRPr="006C54FD">
        <w:rPr>
          <w:rFonts w:ascii="Times New Roman" w:eastAsia="Times New Roman" w:hAnsi="Times New Roman" w:cs="Times New Roman"/>
          <w:sz w:val="28"/>
          <w:szCs w:val="28"/>
          <w:lang w:val="kk-KZ" w:eastAsia="ru-RU"/>
        </w:rPr>
        <w:t xml:space="preserve">Байқау жұмыстары 2015 жылғы </w:t>
      </w:r>
      <w:r w:rsidRPr="00CD2F55">
        <w:rPr>
          <w:rFonts w:ascii="Times New Roman" w:hAnsi="Times New Roman" w:cs="Times New Roman"/>
          <w:b/>
          <w:sz w:val="28"/>
          <w:szCs w:val="28"/>
          <w:lang w:val="kk-KZ"/>
        </w:rPr>
        <w:t>24 қыркүйекке</w:t>
      </w:r>
      <w:r>
        <w:rPr>
          <w:rFonts w:ascii="Times New Roman" w:hAnsi="Times New Roman" w:cs="Times New Roman"/>
          <w:sz w:val="28"/>
          <w:szCs w:val="28"/>
          <w:lang w:val="kk-KZ"/>
        </w:rPr>
        <w:t xml:space="preserve"> </w:t>
      </w:r>
      <w:r w:rsidRPr="006C54FD">
        <w:rPr>
          <w:rFonts w:ascii="Times New Roman" w:eastAsia="Times New Roman" w:hAnsi="Times New Roman" w:cs="Times New Roman"/>
          <w:sz w:val="28"/>
          <w:szCs w:val="28"/>
          <w:lang w:val="kk-KZ" w:eastAsia="ru-RU"/>
        </w:rPr>
        <w:t xml:space="preserve">дейін </w:t>
      </w:r>
      <w:r w:rsidRPr="00197DE6">
        <w:rPr>
          <w:rFonts w:ascii="Times New Roman" w:hAnsi="Times New Roman" w:cs="Times New Roman"/>
          <w:b/>
          <w:sz w:val="28"/>
          <w:szCs w:val="28"/>
          <w:lang w:val="kk-KZ"/>
        </w:rPr>
        <w:t>konkurs.master@bk.ru</w:t>
      </w:r>
      <w:r w:rsidRPr="006C54FD">
        <w:rPr>
          <w:rFonts w:ascii="Times New Roman" w:eastAsia="Times New Roman" w:hAnsi="Times New Roman" w:cs="Times New Roman"/>
          <w:sz w:val="28"/>
          <w:szCs w:val="28"/>
          <w:lang w:val="kk-KZ" w:eastAsia="ru-RU"/>
        </w:rPr>
        <w:t xml:space="preserve"> электрондық поштаға қабылданады.</w:t>
      </w:r>
    </w:p>
    <w:p w:rsidR="009B3334" w:rsidRPr="006C54FD" w:rsidRDefault="009B3334" w:rsidP="009B3334">
      <w:pPr>
        <w:spacing w:after="0" w:line="240" w:lineRule="auto"/>
        <w:ind w:firstLine="709"/>
        <w:contextualSpacing/>
        <w:jc w:val="both"/>
        <w:rPr>
          <w:rFonts w:ascii="Times New Roman" w:eastAsia="Times New Roman" w:hAnsi="Times New Roman" w:cs="Times New Roman"/>
          <w:sz w:val="28"/>
          <w:szCs w:val="28"/>
          <w:lang w:val="kk-KZ" w:eastAsia="ru-RU"/>
        </w:rPr>
      </w:pPr>
      <w:r w:rsidRPr="006C54FD">
        <w:rPr>
          <w:rFonts w:ascii="Times New Roman" w:eastAsia="Times New Roman" w:hAnsi="Times New Roman" w:cs="Times New Roman"/>
          <w:sz w:val="28"/>
          <w:szCs w:val="28"/>
          <w:lang w:val="kk-KZ" w:eastAsia="ru-RU"/>
        </w:rPr>
        <w:t>Анық</w:t>
      </w:r>
      <w:r>
        <w:rPr>
          <w:rFonts w:ascii="Times New Roman" w:eastAsia="Times New Roman" w:hAnsi="Times New Roman" w:cs="Times New Roman"/>
          <w:sz w:val="28"/>
          <w:szCs w:val="28"/>
          <w:lang w:val="kk-KZ" w:eastAsia="ru-RU"/>
        </w:rPr>
        <w:t xml:space="preserve">тама телефондары: </w:t>
      </w:r>
      <w:r w:rsidRPr="00CD2F55">
        <w:rPr>
          <w:rFonts w:ascii="Times New Roman" w:eastAsia="Times New Roman" w:hAnsi="Times New Roman" w:cs="Times New Roman"/>
          <w:b/>
          <w:sz w:val="28"/>
          <w:szCs w:val="28"/>
          <w:lang w:val="kk-KZ" w:eastAsia="ru-RU"/>
        </w:rPr>
        <w:t>8(7172)24-93-05</w:t>
      </w:r>
      <w:r w:rsidRPr="006C54FD">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(«Ұстаз - ұлы  тұлға» байқауы).</w:t>
      </w:r>
    </w:p>
    <w:p w:rsidR="009B3334" w:rsidRDefault="009B3334" w:rsidP="009B333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8</w:t>
      </w:r>
      <w:r w:rsidRPr="003B204E">
        <w:rPr>
          <w:rFonts w:ascii="Times New Roman" w:hAnsi="Times New Roman" w:cs="Times New Roman"/>
          <w:sz w:val="28"/>
          <w:szCs w:val="28"/>
          <w:lang w:val="kk-KZ"/>
        </w:rPr>
        <w:t xml:space="preserve">. </w:t>
      </w:r>
      <w:r w:rsidRPr="006C54FD">
        <w:rPr>
          <w:rFonts w:ascii="Times New Roman" w:eastAsia="Times New Roman" w:hAnsi="Times New Roman" w:cs="Times New Roman"/>
          <w:sz w:val="28"/>
          <w:szCs w:val="28"/>
          <w:lang w:val="kk-KZ" w:eastAsia="ru-RU"/>
        </w:rPr>
        <w:t xml:space="preserve">2015 жылғы </w:t>
      </w:r>
      <w:r w:rsidRPr="00CD2F55">
        <w:rPr>
          <w:rFonts w:ascii="Times New Roman" w:hAnsi="Times New Roman" w:cs="Times New Roman"/>
          <w:b/>
          <w:sz w:val="28"/>
          <w:szCs w:val="28"/>
          <w:lang w:val="kk-KZ"/>
        </w:rPr>
        <w:t>24</w:t>
      </w:r>
      <w:r>
        <w:rPr>
          <w:rFonts w:ascii="Times New Roman" w:eastAsia="Times New Roman" w:hAnsi="Times New Roman" w:cs="Times New Roman"/>
          <w:sz w:val="28"/>
          <w:szCs w:val="28"/>
          <w:lang w:val="kk-KZ" w:eastAsia="ru-RU"/>
        </w:rPr>
        <w:t xml:space="preserve"> қыркүйектен</w:t>
      </w:r>
      <w:r w:rsidRPr="006C54FD">
        <w:rPr>
          <w:rFonts w:ascii="Times New Roman" w:eastAsia="Times New Roman" w:hAnsi="Times New Roman" w:cs="Times New Roman"/>
          <w:sz w:val="28"/>
          <w:szCs w:val="28"/>
          <w:lang w:val="kk-KZ" w:eastAsia="ru-RU"/>
        </w:rPr>
        <w:t xml:space="preserve"> кейін түскен, сондай-ақ талаптарға сәйкес келмейтін байқау материалдары қарастырылмайды.</w:t>
      </w:r>
      <w:r>
        <w:rPr>
          <w:rFonts w:ascii="Times New Roman" w:eastAsia="Times New Roman" w:hAnsi="Times New Roman" w:cs="Times New Roman"/>
          <w:sz w:val="28"/>
          <w:szCs w:val="28"/>
          <w:lang w:val="kk-KZ" w:eastAsia="ru-RU"/>
        </w:rPr>
        <w:t xml:space="preserve"> </w:t>
      </w:r>
    </w:p>
    <w:p w:rsidR="009B3334" w:rsidRPr="003B204E" w:rsidRDefault="009B3334" w:rsidP="009B333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9</w:t>
      </w:r>
      <w:r w:rsidRPr="003B204E">
        <w:rPr>
          <w:rFonts w:ascii="Times New Roman" w:hAnsi="Times New Roman" w:cs="Times New Roman"/>
          <w:sz w:val="28"/>
          <w:szCs w:val="28"/>
          <w:lang w:val="kk-KZ"/>
        </w:rPr>
        <w:t xml:space="preserve">. </w:t>
      </w:r>
      <w:r w:rsidRPr="006C54FD">
        <w:rPr>
          <w:rFonts w:ascii="Times New Roman" w:eastAsia="Times New Roman" w:hAnsi="Times New Roman" w:cs="Times New Roman"/>
          <w:sz w:val="28"/>
          <w:szCs w:val="28"/>
          <w:lang w:val="kk-KZ" w:eastAsia="ru-RU"/>
        </w:rPr>
        <w:t>Байқау материалдарының мазмұнына ұйымдастырушылар жауапты емес.</w:t>
      </w:r>
      <w:r>
        <w:rPr>
          <w:rFonts w:ascii="Times New Roman" w:eastAsia="Times New Roman" w:hAnsi="Times New Roman" w:cs="Times New Roman"/>
          <w:sz w:val="28"/>
          <w:szCs w:val="28"/>
          <w:lang w:val="kk-KZ" w:eastAsia="ru-RU"/>
        </w:rPr>
        <w:t xml:space="preserve"> </w:t>
      </w:r>
      <w:r w:rsidRPr="006C54FD">
        <w:rPr>
          <w:rFonts w:ascii="Times New Roman" w:eastAsia="Times New Roman" w:hAnsi="Times New Roman" w:cs="Times New Roman"/>
          <w:sz w:val="28"/>
          <w:szCs w:val="28"/>
          <w:lang w:val="kk-KZ" w:eastAsia="ru-RU"/>
        </w:rPr>
        <w:t xml:space="preserve">Байқаудың ұйымдастырушылары авторды көрсете отырып, жұмысты </w:t>
      </w:r>
      <w:r w:rsidRPr="006C54FD">
        <w:rPr>
          <w:rFonts w:ascii="Times New Roman" w:eastAsia="Times New Roman" w:hAnsi="Times New Roman" w:cs="Times New Roman"/>
          <w:sz w:val="28"/>
          <w:szCs w:val="28"/>
          <w:lang w:val="kk-KZ" w:eastAsia="ru-RU"/>
        </w:rPr>
        <w:lastRenderedPageBreak/>
        <w:t>бұқаралық ақпарат құралдарында, ғаламтор баспаларында жариялауға құқылы.</w:t>
      </w:r>
    </w:p>
    <w:p w:rsidR="009B3334" w:rsidRPr="006C54FD" w:rsidRDefault="009B3334" w:rsidP="009B333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Pr="003B204E">
        <w:rPr>
          <w:rFonts w:ascii="Times New Roman" w:hAnsi="Times New Roman" w:cs="Times New Roman"/>
          <w:sz w:val="28"/>
          <w:szCs w:val="28"/>
          <w:lang w:val="kk-KZ"/>
        </w:rPr>
        <w:t xml:space="preserve">. </w:t>
      </w:r>
      <w:r w:rsidRPr="007D3086">
        <w:rPr>
          <w:rFonts w:ascii="Times New Roman" w:hAnsi="Times New Roman" w:cs="Times New Roman"/>
          <w:iCs/>
          <w:sz w:val="28"/>
          <w:szCs w:val="28"/>
          <w:lang w:val="kk-KZ" w:eastAsia="ar-SA"/>
        </w:rPr>
        <w:t xml:space="preserve">Байқауға қатысу үшін қатысушы-педагогтер - </w:t>
      </w:r>
      <w:r w:rsidRPr="007D3086">
        <w:rPr>
          <w:rFonts w:ascii="Times New Roman" w:hAnsi="Times New Roman" w:cs="Times New Roman"/>
          <w:sz w:val="28"/>
          <w:szCs w:val="28"/>
          <w:lang w:val="kk-KZ"/>
        </w:rPr>
        <w:t>5000 (бес мың) теңге, қатысушы</w:t>
      </w:r>
      <w:r>
        <w:rPr>
          <w:rFonts w:ascii="Times New Roman" w:hAnsi="Times New Roman" w:cs="Times New Roman"/>
          <w:sz w:val="28"/>
          <w:szCs w:val="28"/>
          <w:lang w:val="kk-KZ"/>
        </w:rPr>
        <w:t>-</w:t>
      </w:r>
      <w:r w:rsidRPr="007D3086">
        <w:rPr>
          <w:rFonts w:ascii="Times New Roman" w:hAnsi="Times New Roman" w:cs="Times New Roman"/>
          <w:sz w:val="28"/>
          <w:szCs w:val="28"/>
          <w:lang w:val="kk-KZ"/>
        </w:rPr>
        <w:t>оқушылар – 1000 (бір мың)</w:t>
      </w:r>
      <w:r w:rsidRPr="007D3086">
        <w:rPr>
          <w:rFonts w:ascii="Times New Roman" w:hAnsi="Times New Roman" w:cs="Times New Roman"/>
          <w:iCs/>
          <w:sz w:val="28"/>
          <w:szCs w:val="28"/>
          <w:lang w:val="kk-KZ" w:eastAsia="ar-SA"/>
        </w:rPr>
        <w:t xml:space="preserve"> те</w:t>
      </w:r>
      <w:r>
        <w:rPr>
          <w:rFonts w:ascii="Times New Roman" w:hAnsi="Times New Roman" w:cs="Times New Roman"/>
          <w:iCs/>
          <w:sz w:val="28"/>
          <w:szCs w:val="28"/>
          <w:lang w:val="kk-KZ" w:eastAsia="ar-SA"/>
        </w:rPr>
        <w:t>ң</w:t>
      </w:r>
      <w:r w:rsidRPr="007D3086">
        <w:rPr>
          <w:rFonts w:ascii="Times New Roman" w:hAnsi="Times New Roman" w:cs="Times New Roman"/>
          <w:iCs/>
          <w:sz w:val="28"/>
          <w:szCs w:val="28"/>
          <w:lang w:val="kk-KZ" w:eastAsia="ar-SA"/>
        </w:rPr>
        <w:t>ге</w:t>
      </w:r>
      <w:r>
        <w:rPr>
          <w:rFonts w:ascii="Times New Roman" w:hAnsi="Times New Roman" w:cs="Times New Roman"/>
          <w:b/>
          <w:iCs/>
          <w:sz w:val="28"/>
          <w:szCs w:val="28"/>
          <w:lang w:val="kk-KZ" w:eastAsia="ar-SA"/>
        </w:rPr>
        <w:t xml:space="preserve"> </w:t>
      </w:r>
      <w:r w:rsidRPr="006C54FD">
        <w:rPr>
          <w:rFonts w:ascii="Times New Roman" w:hAnsi="Times New Roman" w:cs="Times New Roman"/>
          <w:iCs/>
          <w:sz w:val="28"/>
          <w:szCs w:val="28"/>
          <w:lang w:val="kk-KZ" w:eastAsia="ar-SA"/>
        </w:rPr>
        <w:t>төлемақы төле</w:t>
      </w:r>
      <w:r>
        <w:rPr>
          <w:rFonts w:ascii="Times New Roman" w:hAnsi="Times New Roman" w:cs="Times New Roman"/>
          <w:iCs/>
          <w:sz w:val="28"/>
          <w:szCs w:val="28"/>
          <w:lang w:val="kk-KZ" w:eastAsia="ar-SA"/>
        </w:rPr>
        <w:t>у</w:t>
      </w:r>
      <w:r w:rsidRPr="006C54FD">
        <w:rPr>
          <w:rFonts w:ascii="Times New Roman" w:hAnsi="Times New Roman" w:cs="Times New Roman"/>
          <w:iCs/>
          <w:sz w:val="28"/>
          <w:szCs w:val="28"/>
          <w:lang w:val="kk-KZ" w:eastAsia="ar-SA"/>
        </w:rPr>
        <w:t>і</w:t>
      </w:r>
      <w:r>
        <w:rPr>
          <w:rFonts w:ascii="Times New Roman" w:hAnsi="Times New Roman" w:cs="Times New Roman"/>
          <w:iCs/>
          <w:sz w:val="28"/>
          <w:szCs w:val="28"/>
          <w:lang w:val="kk-KZ" w:eastAsia="ar-SA"/>
        </w:rPr>
        <w:t xml:space="preserve"> қажет</w:t>
      </w:r>
      <w:r w:rsidRPr="006C54FD">
        <w:rPr>
          <w:rFonts w:ascii="Times New Roman" w:hAnsi="Times New Roman" w:cs="Times New Roman"/>
          <w:iCs/>
          <w:sz w:val="28"/>
          <w:szCs w:val="28"/>
          <w:lang w:val="kk-KZ" w:eastAsia="ar-SA"/>
        </w:rPr>
        <w:t>.</w:t>
      </w:r>
      <w:r w:rsidRPr="006C54FD">
        <w:rPr>
          <w:rFonts w:ascii="Times New Roman" w:hAnsi="Times New Roman" w:cs="Times New Roman"/>
          <w:sz w:val="28"/>
          <w:szCs w:val="28"/>
          <w:lang w:val="kk-KZ"/>
        </w:rPr>
        <w:t xml:space="preserve"> </w:t>
      </w:r>
    </w:p>
    <w:p w:rsidR="009B3334" w:rsidRPr="006C54FD" w:rsidRDefault="009B3334" w:rsidP="009B3334">
      <w:pPr>
        <w:spacing w:after="0" w:line="240" w:lineRule="auto"/>
        <w:ind w:firstLine="709"/>
        <w:jc w:val="both"/>
        <w:rPr>
          <w:rFonts w:ascii="Times New Roman" w:eastAsia="Times New Roman" w:hAnsi="Times New Roman" w:cs="Times New Roman"/>
          <w:sz w:val="28"/>
          <w:szCs w:val="28"/>
          <w:lang w:val="kk-KZ" w:eastAsia="ru-RU"/>
        </w:rPr>
      </w:pPr>
      <w:r w:rsidRPr="006C54FD">
        <w:rPr>
          <w:rFonts w:ascii="Times New Roman" w:eastAsia="Times New Roman" w:hAnsi="Times New Roman" w:cs="Times New Roman"/>
          <w:sz w:val="28"/>
          <w:szCs w:val="28"/>
          <w:lang w:val="kk-KZ" w:eastAsia="ru-RU"/>
        </w:rPr>
        <w:t>Төлемақы барлық банк немесе Қазпошта бөлімшелер</w:t>
      </w:r>
      <w:r>
        <w:rPr>
          <w:rFonts w:ascii="Times New Roman" w:eastAsia="Times New Roman" w:hAnsi="Times New Roman" w:cs="Times New Roman"/>
          <w:sz w:val="28"/>
          <w:szCs w:val="28"/>
          <w:lang w:val="kk-KZ" w:eastAsia="ru-RU"/>
        </w:rPr>
        <w:t xml:space="preserve">інде келесі реквизиттер арқылы </w:t>
      </w:r>
      <w:r w:rsidRPr="006C54FD">
        <w:rPr>
          <w:rFonts w:ascii="Times New Roman" w:eastAsia="Times New Roman" w:hAnsi="Times New Roman" w:cs="Times New Roman"/>
          <w:sz w:val="28"/>
          <w:szCs w:val="28"/>
          <w:lang w:val="kk-KZ" w:eastAsia="ru-RU"/>
        </w:rPr>
        <w:t xml:space="preserve">жүргізіледі: </w:t>
      </w:r>
    </w:p>
    <w:p w:rsidR="009B3334" w:rsidRPr="006C54FD" w:rsidRDefault="009B3334" w:rsidP="009B3334">
      <w:pPr>
        <w:spacing w:after="0" w:line="240" w:lineRule="auto"/>
        <w:ind w:firstLine="709"/>
        <w:jc w:val="both"/>
        <w:rPr>
          <w:rFonts w:ascii="Times New Roman" w:eastAsia="Times New Roman" w:hAnsi="Times New Roman" w:cs="Times New Roman"/>
          <w:sz w:val="28"/>
          <w:szCs w:val="28"/>
          <w:lang w:val="kk-KZ" w:eastAsia="ru-RU"/>
        </w:rPr>
      </w:pPr>
      <w:r w:rsidRPr="006C54FD">
        <w:rPr>
          <w:rFonts w:ascii="Times New Roman" w:hAnsi="Times New Roman" w:cs="Times New Roman"/>
          <w:sz w:val="28"/>
          <w:szCs w:val="28"/>
          <w:lang w:val="kk-KZ"/>
        </w:rPr>
        <w:t xml:space="preserve">Астана қаласы,БанкЦентрКредит АҚ. </w:t>
      </w:r>
    </w:p>
    <w:p w:rsidR="009B3334" w:rsidRPr="003B204E" w:rsidRDefault="009B3334" w:rsidP="009B3334">
      <w:pPr>
        <w:spacing w:after="0" w:line="240" w:lineRule="auto"/>
        <w:ind w:firstLine="709"/>
        <w:jc w:val="both"/>
        <w:rPr>
          <w:rFonts w:ascii="Times New Roman" w:hAnsi="Times New Roman" w:cs="Times New Roman"/>
          <w:sz w:val="28"/>
          <w:szCs w:val="28"/>
          <w:lang w:val="kk-KZ"/>
        </w:rPr>
      </w:pPr>
      <w:r w:rsidRPr="003B204E">
        <w:rPr>
          <w:rFonts w:ascii="Times New Roman" w:hAnsi="Times New Roman" w:cs="Times New Roman"/>
          <w:sz w:val="28"/>
          <w:szCs w:val="28"/>
          <w:lang w:val="kk-KZ"/>
        </w:rPr>
        <w:t>Иик KZ918560000005068448</w:t>
      </w:r>
    </w:p>
    <w:p w:rsidR="009B3334" w:rsidRPr="003B204E" w:rsidRDefault="009B3334" w:rsidP="009B3334">
      <w:pPr>
        <w:spacing w:after="0" w:line="240" w:lineRule="auto"/>
        <w:ind w:firstLine="709"/>
        <w:jc w:val="both"/>
        <w:rPr>
          <w:rFonts w:ascii="Times New Roman" w:hAnsi="Times New Roman" w:cs="Times New Roman"/>
          <w:sz w:val="28"/>
          <w:szCs w:val="28"/>
          <w:lang w:val="kk-KZ"/>
        </w:rPr>
      </w:pPr>
      <w:r w:rsidRPr="003B204E">
        <w:rPr>
          <w:rFonts w:ascii="Times New Roman" w:hAnsi="Times New Roman" w:cs="Times New Roman"/>
          <w:sz w:val="28"/>
          <w:szCs w:val="28"/>
          <w:lang w:val="kk-KZ"/>
        </w:rPr>
        <w:t>БИК KCJBKZКX</w:t>
      </w:r>
    </w:p>
    <w:p w:rsidR="009B3334" w:rsidRPr="003B204E" w:rsidRDefault="009B3334" w:rsidP="009B3334">
      <w:pPr>
        <w:spacing w:after="0" w:line="240" w:lineRule="auto"/>
        <w:ind w:firstLine="709"/>
        <w:jc w:val="both"/>
        <w:rPr>
          <w:rFonts w:ascii="Times New Roman" w:hAnsi="Times New Roman" w:cs="Times New Roman"/>
          <w:sz w:val="28"/>
          <w:szCs w:val="28"/>
          <w:lang w:val="kk-KZ"/>
        </w:rPr>
      </w:pPr>
      <w:r w:rsidRPr="003B204E">
        <w:rPr>
          <w:rFonts w:ascii="Times New Roman" w:hAnsi="Times New Roman" w:cs="Times New Roman"/>
          <w:sz w:val="28"/>
          <w:szCs w:val="28"/>
          <w:lang w:val="kk-KZ"/>
        </w:rPr>
        <w:t>БИН 990140004733</w:t>
      </w:r>
    </w:p>
    <w:p w:rsidR="009B3334" w:rsidRPr="003B204E" w:rsidRDefault="009B3334" w:rsidP="009B3334">
      <w:pPr>
        <w:spacing w:after="0" w:line="240" w:lineRule="auto"/>
        <w:ind w:firstLine="709"/>
        <w:jc w:val="both"/>
        <w:rPr>
          <w:rFonts w:ascii="Times New Roman" w:hAnsi="Times New Roman" w:cs="Times New Roman"/>
          <w:sz w:val="28"/>
          <w:szCs w:val="28"/>
          <w:lang w:val="kk-KZ"/>
        </w:rPr>
      </w:pPr>
      <w:r w:rsidRPr="003B204E">
        <w:rPr>
          <w:rFonts w:ascii="Times New Roman" w:hAnsi="Times New Roman" w:cs="Times New Roman"/>
          <w:sz w:val="28"/>
          <w:szCs w:val="28"/>
          <w:lang w:val="kk-KZ"/>
        </w:rPr>
        <w:t>Кбе 16.</w:t>
      </w:r>
    </w:p>
    <w:p w:rsidR="009B3334" w:rsidRPr="003B204E" w:rsidRDefault="009B3334" w:rsidP="009B3334">
      <w:pPr>
        <w:spacing w:after="0" w:line="240" w:lineRule="auto"/>
        <w:ind w:firstLine="709"/>
        <w:jc w:val="both"/>
        <w:rPr>
          <w:rFonts w:ascii="Times New Roman" w:hAnsi="Times New Roman" w:cs="Times New Roman"/>
          <w:sz w:val="28"/>
          <w:szCs w:val="28"/>
          <w:lang w:val="kk-KZ"/>
        </w:rPr>
      </w:pPr>
      <w:r w:rsidRPr="003B204E">
        <w:rPr>
          <w:rFonts w:ascii="Times New Roman" w:hAnsi="Times New Roman" w:cs="Times New Roman"/>
          <w:sz w:val="28"/>
          <w:szCs w:val="28"/>
          <w:lang w:val="kk-KZ"/>
        </w:rPr>
        <w:t>Код назначения платежа: 859.</w:t>
      </w:r>
    </w:p>
    <w:p w:rsidR="009B3334" w:rsidRPr="006C54FD" w:rsidRDefault="009B3334" w:rsidP="009B3334">
      <w:pPr>
        <w:spacing w:after="0" w:line="240" w:lineRule="auto"/>
        <w:ind w:firstLine="709"/>
        <w:jc w:val="both"/>
        <w:rPr>
          <w:rFonts w:ascii="Times New Roman" w:hAnsi="Times New Roman" w:cs="Times New Roman"/>
          <w:sz w:val="28"/>
          <w:szCs w:val="28"/>
          <w:lang w:val="kk-KZ"/>
        </w:rPr>
      </w:pPr>
      <w:r w:rsidRPr="006C54FD">
        <w:rPr>
          <w:rFonts w:ascii="Times New Roman" w:eastAsia="Times New Roman" w:hAnsi="Times New Roman" w:cs="Times New Roman"/>
          <w:sz w:val="28"/>
          <w:szCs w:val="28"/>
          <w:lang w:val="kk-KZ" w:eastAsia="ru-RU"/>
        </w:rPr>
        <w:t>Алушы: Қазақстан Республикасы Білім және ғылым министрлігінің «Республикалық қосымша білім</w:t>
      </w:r>
      <w:r w:rsidRPr="006C54FD">
        <w:rPr>
          <w:rFonts w:ascii="Times New Roman" w:hAnsi="Times New Roman" w:cs="Times New Roman"/>
          <w:sz w:val="28"/>
          <w:szCs w:val="28"/>
          <w:lang w:val="kk-KZ"/>
        </w:rPr>
        <w:t xml:space="preserve"> беру оқу-әдістемелік орталығы» РМҚК. </w:t>
      </w:r>
    </w:p>
    <w:p w:rsidR="009B3334" w:rsidRPr="006C54FD" w:rsidRDefault="009B3334" w:rsidP="009B3334">
      <w:pPr>
        <w:spacing w:after="0" w:line="240" w:lineRule="auto"/>
        <w:ind w:firstLine="709"/>
        <w:contextualSpacing/>
        <w:jc w:val="both"/>
        <w:rPr>
          <w:rFonts w:ascii="Times New Roman" w:eastAsia="Times New Roman" w:hAnsi="Times New Roman" w:cs="Times New Roman"/>
          <w:sz w:val="28"/>
          <w:szCs w:val="28"/>
          <w:lang w:val="kk-KZ" w:eastAsia="ru-RU"/>
        </w:rPr>
      </w:pPr>
      <w:r w:rsidRPr="007D3086">
        <w:rPr>
          <w:rFonts w:ascii="Times New Roman" w:eastAsia="Times New Roman" w:hAnsi="Times New Roman" w:cs="Times New Roman"/>
          <w:sz w:val="28"/>
          <w:szCs w:val="28"/>
          <w:lang w:val="kk-KZ" w:eastAsia="ru-RU"/>
        </w:rPr>
        <w:t>Төлемақы мақсаты:</w:t>
      </w:r>
      <w:r w:rsidRPr="006C54FD">
        <w:rPr>
          <w:rFonts w:ascii="Times New Roman" w:eastAsia="Times New Roman" w:hAnsi="Times New Roman" w:cs="Times New Roman"/>
          <w:sz w:val="28"/>
          <w:szCs w:val="28"/>
          <w:lang w:val="kk-KZ" w:eastAsia="ru-RU"/>
        </w:rPr>
        <w:t xml:space="preserve"> </w:t>
      </w:r>
      <w:r w:rsidRPr="006C54FD">
        <w:rPr>
          <w:rFonts w:ascii="Times New Roman" w:hAnsi="Times New Roman" w:cs="Times New Roman"/>
          <w:sz w:val="28"/>
          <w:szCs w:val="28"/>
          <w:lang w:val="kk-KZ"/>
        </w:rPr>
        <w:t>«</w:t>
      </w:r>
      <w:r>
        <w:rPr>
          <w:rFonts w:ascii="Times New Roman" w:hAnsi="Times New Roman" w:cs="Times New Roman"/>
          <w:sz w:val="28"/>
          <w:szCs w:val="28"/>
          <w:lang w:val="kk-KZ"/>
        </w:rPr>
        <w:t>Ұстаз – Ұлы тұлға</w:t>
      </w:r>
      <w:r w:rsidRPr="006C54FD">
        <w:rPr>
          <w:rFonts w:ascii="Times New Roman" w:eastAsia="Times New Roman" w:hAnsi="Times New Roman" w:cs="Times New Roman"/>
          <w:sz w:val="28"/>
          <w:szCs w:val="28"/>
          <w:lang w:val="kk-KZ" w:eastAsia="ru-RU"/>
        </w:rPr>
        <w:t>»</w:t>
      </w:r>
      <w:r w:rsidRPr="00613B52">
        <w:rPr>
          <w:rFonts w:ascii="Times New Roman" w:eastAsia="Times New Roman" w:hAnsi="Times New Roman" w:cs="Times New Roman"/>
          <w:sz w:val="28"/>
          <w:szCs w:val="28"/>
          <w:lang w:val="kk-KZ" w:eastAsia="ru-RU"/>
        </w:rPr>
        <w:t xml:space="preserve"> </w:t>
      </w:r>
      <w:r w:rsidRPr="006C54FD">
        <w:rPr>
          <w:rFonts w:ascii="Times New Roman" w:eastAsia="Times New Roman" w:hAnsi="Times New Roman" w:cs="Times New Roman"/>
          <w:sz w:val="28"/>
          <w:szCs w:val="28"/>
          <w:lang w:val="kk-KZ" w:eastAsia="ru-RU"/>
        </w:rPr>
        <w:t xml:space="preserve">байқауы. Байқауға </w:t>
      </w:r>
      <w:r w:rsidRPr="006C54FD">
        <w:rPr>
          <w:rFonts w:ascii="Times New Roman" w:hAnsi="Times New Roman" w:cs="Times New Roman"/>
          <w:sz w:val="28"/>
          <w:szCs w:val="28"/>
          <w:lang w:val="kk-KZ"/>
        </w:rPr>
        <w:t>қатысушының (</w:t>
      </w:r>
      <w:r w:rsidRPr="00A52DB2">
        <w:rPr>
          <w:rFonts w:ascii="Times New Roman" w:hAnsi="Times New Roman" w:cs="Times New Roman"/>
          <w:sz w:val="28"/>
          <w:szCs w:val="28"/>
          <w:lang w:val="kk-KZ"/>
        </w:rPr>
        <w:t xml:space="preserve">жіберуші) аты мен фамилиясын міндетті түрде көрсету және төлемақы құжатының (түбіртек немесе төлем тапсырмасы) </w:t>
      </w:r>
      <w:r>
        <w:rPr>
          <w:rFonts w:ascii="Times New Roman" w:hAnsi="Times New Roman" w:cs="Times New Roman"/>
          <w:sz w:val="28"/>
          <w:szCs w:val="28"/>
          <w:lang w:val="kk-KZ"/>
        </w:rPr>
        <w:t>көшірмесін</w:t>
      </w:r>
      <w:r w:rsidRPr="00A52DB2">
        <w:rPr>
          <w:rFonts w:ascii="Times New Roman" w:hAnsi="Times New Roman" w:cs="Times New Roman"/>
          <w:sz w:val="28"/>
          <w:szCs w:val="28"/>
          <w:lang w:val="kk-KZ"/>
        </w:rPr>
        <w:t xml:space="preserve"> сканерден өткізіп</w:t>
      </w:r>
      <w:r>
        <w:rPr>
          <w:rFonts w:ascii="Times New Roman" w:hAnsi="Times New Roman" w:cs="Times New Roman"/>
          <w:sz w:val="28"/>
          <w:szCs w:val="28"/>
          <w:lang w:val="kk-KZ"/>
        </w:rPr>
        <w:t xml:space="preserve">, </w:t>
      </w:r>
      <w:r w:rsidRPr="00A52DB2">
        <w:rPr>
          <w:rFonts w:ascii="Times New Roman" w:hAnsi="Times New Roman" w:cs="Times New Roman"/>
          <w:sz w:val="28"/>
          <w:szCs w:val="28"/>
          <w:lang w:val="kk-KZ"/>
        </w:rPr>
        <w:t>байқау жамысы</w:t>
      </w:r>
      <w:r>
        <w:rPr>
          <w:rFonts w:ascii="Times New Roman" w:hAnsi="Times New Roman" w:cs="Times New Roman"/>
          <w:sz w:val="28"/>
          <w:szCs w:val="28"/>
          <w:lang w:val="kk-KZ"/>
        </w:rPr>
        <w:t>мен бірге</w:t>
      </w:r>
      <w:hyperlink r:id="rId7" w:history="1">
        <w:r w:rsidRPr="007D3086">
          <w:rPr>
            <w:rStyle w:val="a4"/>
            <w:rFonts w:ascii="Times New Roman" w:hAnsi="Times New Roman" w:cs="Times New Roman"/>
            <w:sz w:val="28"/>
            <w:szCs w:val="28"/>
            <w:u w:val="none"/>
            <w:lang w:val="kk-KZ"/>
          </w:rPr>
          <w:t xml:space="preserve"> </w:t>
        </w:r>
        <w:r w:rsidRPr="007D3086">
          <w:rPr>
            <w:rStyle w:val="a4"/>
            <w:rFonts w:ascii="Times New Roman" w:hAnsi="Times New Roman" w:cs="Times New Roman"/>
            <w:b/>
            <w:sz w:val="28"/>
            <w:szCs w:val="28"/>
            <w:u w:val="none"/>
            <w:lang w:val="kk-KZ"/>
          </w:rPr>
          <w:t>konkurs.master@bk.ru</w:t>
        </w:r>
        <w:r w:rsidRPr="007D3086">
          <w:rPr>
            <w:rStyle w:val="a4"/>
            <w:rFonts w:ascii="Times New Roman" w:hAnsi="Times New Roman" w:cs="Times New Roman"/>
            <w:sz w:val="28"/>
            <w:szCs w:val="28"/>
            <w:u w:val="none"/>
            <w:lang w:val="kk-KZ"/>
          </w:rPr>
          <w:t xml:space="preserve"> </w:t>
        </w:r>
      </w:hyperlink>
      <w:hyperlink r:id="rId8" w:history="1"/>
      <w:r w:rsidRPr="006C54FD">
        <w:rPr>
          <w:rFonts w:ascii="Times New Roman" w:eastAsia="Times New Roman" w:hAnsi="Times New Roman" w:cs="Times New Roman"/>
          <w:sz w:val="28"/>
          <w:szCs w:val="28"/>
          <w:lang w:val="kk-KZ" w:eastAsia="ru-RU"/>
        </w:rPr>
        <w:t>электронды пошта арқылы жіберу қажет.</w:t>
      </w:r>
    </w:p>
    <w:p w:rsidR="009B3334" w:rsidRPr="006C54FD" w:rsidRDefault="009B3334" w:rsidP="009B3334">
      <w:pPr>
        <w:spacing w:after="0" w:line="240" w:lineRule="auto"/>
        <w:ind w:firstLine="709"/>
        <w:jc w:val="both"/>
        <w:rPr>
          <w:rFonts w:ascii="Times New Roman" w:hAnsi="Times New Roman" w:cs="Times New Roman"/>
          <w:b/>
          <w:sz w:val="28"/>
          <w:szCs w:val="28"/>
          <w:lang w:val="kk-KZ"/>
        </w:rPr>
      </w:pPr>
      <w:r w:rsidRPr="006C54FD">
        <w:rPr>
          <w:rFonts w:ascii="Times New Roman" w:hAnsi="Times New Roman" w:cs="Times New Roman"/>
          <w:sz w:val="28"/>
          <w:szCs w:val="28"/>
          <w:lang w:val="kk-KZ"/>
        </w:rPr>
        <w:t>11. Байқаудың қорытындысы</w:t>
      </w:r>
      <w:r>
        <w:rPr>
          <w:rFonts w:ascii="Times New Roman" w:hAnsi="Times New Roman" w:cs="Times New Roman"/>
          <w:sz w:val="28"/>
          <w:szCs w:val="28"/>
          <w:lang w:val="kk-KZ"/>
        </w:rPr>
        <w:t xml:space="preserve"> және жеңімпаздар тізімі </w:t>
      </w:r>
      <w:r w:rsidRPr="006C54FD">
        <w:rPr>
          <w:rFonts w:ascii="Times New Roman" w:hAnsi="Times New Roman" w:cs="Times New Roman"/>
          <w:sz w:val="28"/>
          <w:szCs w:val="28"/>
          <w:lang w:val="kk-KZ"/>
        </w:rPr>
        <w:t>2015 жыл</w:t>
      </w:r>
      <w:r>
        <w:rPr>
          <w:rFonts w:ascii="Times New Roman" w:hAnsi="Times New Roman" w:cs="Times New Roman"/>
          <w:sz w:val="28"/>
          <w:szCs w:val="28"/>
          <w:lang w:val="kk-KZ"/>
        </w:rPr>
        <w:t xml:space="preserve">ы                   </w:t>
      </w:r>
      <w:r w:rsidRPr="003B204E">
        <w:rPr>
          <w:rFonts w:ascii="Times New Roman" w:hAnsi="Times New Roman" w:cs="Times New Roman"/>
          <w:sz w:val="28"/>
          <w:szCs w:val="28"/>
          <w:lang w:val="kk-KZ"/>
        </w:rPr>
        <w:t>2</w:t>
      </w:r>
      <w:r>
        <w:rPr>
          <w:rFonts w:ascii="Times New Roman" w:hAnsi="Times New Roman" w:cs="Times New Roman"/>
          <w:sz w:val="28"/>
          <w:szCs w:val="28"/>
          <w:lang w:val="kk-KZ"/>
        </w:rPr>
        <w:t>8 қыркүйекте</w:t>
      </w:r>
      <w:r w:rsidRPr="006C54FD">
        <w:rPr>
          <w:rFonts w:ascii="Times New Roman" w:hAnsi="Times New Roman" w:cs="Times New Roman"/>
          <w:sz w:val="28"/>
          <w:szCs w:val="28"/>
          <w:lang w:val="kk-KZ"/>
        </w:rPr>
        <w:t xml:space="preserve"> </w:t>
      </w:r>
      <w:hyperlink r:id="rId9" w:history="1">
        <w:r w:rsidRPr="00197DE6">
          <w:rPr>
            <w:rFonts w:ascii="Times New Roman" w:hAnsi="Times New Roman" w:cs="Times New Roman"/>
            <w:b/>
            <w:sz w:val="28"/>
            <w:szCs w:val="28"/>
            <w:lang w:val="kk-KZ"/>
          </w:rPr>
          <w:t>www.ziyatker.org</w:t>
        </w:r>
      </w:hyperlink>
      <w:r>
        <w:rPr>
          <w:lang w:val="kk-KZ"/>
        </w:rPr>
        <w:t xml:space="preserve"> </w:t>
      </w:r>
      <w:r>
        <w:rPr>
          <w:rFonts w:ascii="Times New Roman" w:hAnsi="Times New Roman" w:cs="Times New Roman"/>
          <w:sz w:val="28"/>
          <w:szCs w:val="28"/>
          <w:lang w:val="kk-KZ"/>
        </w:rPr>
        <w:t>сайтында орналастырылады</w:t>
      </w:r>
      <w:r w:rsidRPr="006C54FD">
        <w:rPr>
          <w:rFonts w:ascii="Times New Roman" w:hAnsi="Times New Roman" w:cs="Times New Roman"/>
          <w:sz w:val="28"/>
          <w:szCs w:val="28"/>
          <w:lang w:val="kk-KZ"/>
        </w:rPr>
        <w:t>.</w:t>
      </w:r>
    </w:p>
    <w:p w:rsidR="009B3334" w:rsidRDefault="009B3334" w:rsidP="009B3334">
      <w:pPr>
        <w:spacing w:after="0" w:line="240" w:lineRule="auto"/>
        <w:ind w:firstLine="709"/>
        <w:jc w:val="both"/>
        <w:rPr>
          <w:rFonts w:ascii="Times New Roman" w:hAnsi="Times New Roman" w:cs="Times New Roman"/>
          <w:sz w:val="28"/>
          <w:szCs w:val="28"/>
          <w:lang w:val="kk-KZ"/>
        </w:rPr>
      </w:pPr>
    </w:p>
    <w:p w:rsidR="009B3334" w:rsidRDefault="009B3334" w:rsidP="009B3334">
      <w:pPr>
        <w:pStyle w:val="a3"/>
        <w:spacing w:after="0" w:line="240" w:lineRule="auto"/>
        <w:ind w:left="0" w:firstLine="709"/>
        <w:jc w:val="center"/>
        <w:rPr>
          <w:rFonts w:ascii="Times New Roman" w:hAnsi="Times New Roman" w:cs="Times New Roman"/>
          <w:b/>
          <w:sz w:val="28"/>
          <w:szCs w:val="28"/>
          <w:lang w:val="kk-KZ"/>
        </w:rPr>
      </w:pPr>
    </w:p>
    <w:p w:rsidR="009B3334" w:rsidRPr="00143D9E" w:rsidRDefault="009B3334" w:rsidP="009B3334">
      <w:pPr>
        <w:pStyle w:val="a3"/>
        <w:spacing w:after="0" w:line="240" w:lineRule="auto"/>
        <w:ind w:left="0" w:firstLine="709"/>
        <w:jc w:val="center"/>
        <w:rPr>
          <w:rFonts w:ascii="Times New Roman" w:hAnsi="Times New Roman" w:cs="Times New Roman"/>
          <w:b/>
          <w:sz w:val="28"/>
          <w:szCs w:val="28"/>
          <w:lang w:val="kk-KZ"/>
        </w:rPr>
      </w:pPr>
      <w:r w:rsidRPr="00197DE6">
        <w:rPr>
          <w:rFonts w:ascii="Times New Roman" w:hAnsi="Times New Roman" w:cs="Times New Roman"/>
          <w:b/>
          <w:sz w:val="28"/>
          <w:szCs w:val="28"/>
          <w:lang w:val="kk-KZ"/>
        </w:rPr>
        <w:t xml:space="preserve">3. </w:t>
      </w:r>
      <w:r w:rsidRPr="00143D9E">
        <w:rPr>
          <w:rFonts w:ascii="Times New Roman" w:eastAsia="Times New Roman" w:hAnsi="Times New Roman" w:cs="Times New Roman"/>
          <w:b/>
          <w:sz w:val="28"/>
          <w:szCs w:val="28"/>
          <w:lang w:val="kk-KZ" w:eastAsia="ru-RU"/>
        </w:rPr>
        <w:t>Байқау</w:t>
      </w:r>
      <w:r>
        <w:rPr>
          <w:rFonts w:ascii="Times New Roman" w:eastAsia="Times New Roman" w:hAnsi="Times New Roman" w:cs="Times New Roman"/>
          <w:b/>
          <w:sz w:val="28"/>
          <w:szCs w:val="28"/>
          <w:lang w:val="kk-KZ" w:eastAsia="ru-RU"/>
        </w:rPr>
        <w:t>ға</w:t>
      </w:r>
      <w:r w:rsidRPr="00143D9E">
        <w:rPr>
          <w:rFonts w:ascii="Times New Roman" w:eastAsia="Times New Roman" w:hAnsi="Times New Roman" w:cs="Times New Roman"/>
          <w:b/>
          <w:sz w:val="28"/>
          <w:szCs w:val="28"/>
          <w:lang w:val="kk-KZ" w:eastAsia="ru-RU"/>
        </w:rPr>
        <w:t xml:space="preserve"> қатысушылар</w:t>
      </w:r>
      <w:r>
        <w:rPr>
          <w:rFonts w:ascii="Times New Roman" w:eastAsia="Times New Roman" w:hAnsi="Times New Roman" w:cs="Times New Roman"/>
          <w:b/>
          <w:sz w:val="28"/>
          <w:szCs w:val="28"/>
          <w:lang w:val="kk-KZ" w:eastAsia="ru-RU"/>
        </w:rPr>
        <w:t>ғ</w:t>
      </w:r>
      <w:r w:rsidRPr="00143D9E">
        <w:rPr>
          <w:rFonts w:ascii="Times New Roman" w:eastAsia="Times New Roman" w:hAnsi="Times New Roman" w:cs="Times New Roman"/>
          <w:b/>
          <w:sz w:val="28"/>
          <w:szCs w:val="28"/>
          <w:lang w:val="kk-KZ" w:eastAsia="ru-RU"/>
        </w:rPr>
        <w:t>а қойылатын талаптар</w:t>
      </w:r>
    </w:p>
    <w:p w:rsidR="009B3334" w:rsidRPr="003B204E" w:rsidRDefault="009B3334" w:rsidP="009B3334">
      <w:pPr>
        <w:spacing w:after="0" w:line="240" w:lineRule="auto"/>
        <w:ind w:firstLine="709"/>
        <w:jc w:val="both"/>
        <w:rPr>
          <w:rFonts w:ascii="Times New Roman" w:hAnsi="Times New Roman" w:cs="Times New Roman"/>
          <w:sz w:val="28"/>
          <w:szCs w:val="28"/>
          <w:lang w:val="kk-KZ"/>
        </w:rPr>
      </w:pPr>
    </w:p>
    <w:p w:rsidR="009B3334" w:rsidRDefault="009B3334" w:rsidP="009B3334">
      <w:pPr>
        <w:spacing w:after="0" w:line="240" w:lineRule="auto"/>
        <w:ind w:firstLine="709"/>
        <w:jc w:val="both"/>
        <w:rPr>
          <w:rFonts w:ascii="Times New Roman" w:hAnsi="Times New Roman" w:cs="Times New Roman"/>
          <w:sz w:val="28"/>
          <w:szCs w:val="28"/>
          <w:lang w:val="kk-KZ"/>
        </w:rPr>
      </w:pPr>
      <w:r w:rsidRPr="003B204E">
        <w:rPr>
          <w:rFonts w:ascii="Times New Roman" w:hAnsi="Times New Roman" w:cs="Times New Roman"/>
          <w:sz w:val="28"/>
          <w:szCs w:val="28"/>
          <w:lang w:val="kk-KZ"/>
        </w:rPr>
        <w:t>1</w:t>
      </w:r>
      <w:r>
        <w:rPr>
          <w:rFonts w:ascii="Times New Roman" w:hAnsi="Times New Roman" w:cs="Times New Roman"/>
          <w:sz w:val="28"/>
          <w:szCs w:val="28"/>
          <w:lang w:val="kk-KZ"/>
        </w:rPr>
        <w:t>2</w:t>
      </w:r>
      <w:r w:rsidRPr="003B204E">
        <w:rPr>
          <w:rFonts w:ascii="Times New Roman" w:hAnsi="Times New Roman" w:cs="Times New Roman"/>
          <w:sz w:val="28"/>
          <w:szCs w:val="28"/>
          <w:lang w:val="kk-KZ"/>
        </w:rPr>
        <w:t xml:space="preserve">. </w:t>
      </w:r>
      <w:r>
        <w:rPr>
          <w:rFonts w:ascii="Times New Roman" w:hAnsi="Times New Roman" w:cs="Times New Roman"/>
          <w:sz w:val="28"/>
          <w:szCs w:val="28"/>
          <w:lang w:val="kk-KZ"/>
        </w:rPr>
        <w:t>Байқауға қатысатын жұмыстар Байқау тақырыбына, мақсатына және міндеттеріне сәйкес болуы тиіс.</w:t>
      </w:r>
    </w:p>
    <w:p w:rsidR="009B3334" w:rsidRDefault="009B3334" w:rsidP="009B3334">
      <w:pPr>
        <w:spacing w:after="0" w:line="240" w:lineRule="auto"/>
        <w:ind w:firstLine="709"/>
        <w:jc w:val="both"/>
        <w:rPr>
          <w:rFonts w:ascii="Times New Roman" w:hAnsi="Times New Roman" w:cs="Times New Roman"/>
          <w:sz w:val="28"/>
          <w:szCs w:val="28"/>
          <w:lang w:val="kk-KZ"/>
        </w:rPr>
      </w:pPr>
      <w:r w:rsidRPr="003B204E">
        <w:rPr>
          <w:rFonts w:ascii="Times New Roman" w:hAnsi="Times New Roman" w:cs="Times New Roman"/>
          <w:sz w:val="28"/>
          <w:szCs w:val="28"/>
          <w:lang w:val="kk-KZ"/>
        </w:rPr>
        <w:t>1</w:t>
      </w:r>
      <w:r>
        <w:rPr>
          <w:rFonts w:ascii="Times New Roman" w:hAnsi="Times New Roman" w:cs="Times New Roman"/>
          <w:sz w:val="28"/>
          <w:szCs w:val="28"/>
          <w:lang w:val="kk-KZ"/>
        </w:rPr>
        <w:t>3</w:t>
      </w:r>
      <w:r w:rsidRPr="003B204E">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Байқауға педагогтер, әдіскерлер, тәрбиешілер, оқытушылар, ата-аналар, білім алушылар қатыса алады. </w:t>
      </w:r>
    </w:p>
    <w:p w:rsidR="009B3334" w:rsidRPr="003B204E" w:rsidRDefault="009B3334" w:rsidP="009B3334">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Pr="003B204E">
        <w:rPr>
          <w:rFonts w:ascii="Times New Roman" w:hAnsi="Times New Roman" w:cs="Times New Roman"/>
          <w:sz w:val="28"/>
          <w:szCs w:val="28"/>
          <w:lang w:val="kk-KZ"/>
        </w:rPr>
        <w:t xml:space="preserve">. </w:t>
      </w:r>
      <w:r>
        <w:rPr>
          <w:rFonts w:ascii="Times New Roman" w:hAnsi="Times New Roman" w:cs="Times New Roman"/>
          <w:sz w:val="28"/>
          <w:szCs w:val="28"/>
          <w:lang w:val="kk-KZ"/>
        </w:rPr>
        <w:t>Байқау келесі номинациялар бойынша өткізіледі.</w:t>
      </w:r>
    </w:p>
    <w:p w:rsidR="009B3334" w:rsidRPr="00AD45C5" w:rsidRDefault="009B3334" w:rsidP="009B3334">
      <w:pPr>
        <w:shd w:val="clear" w:color="auto" w:fill="FFFFFF"/>
        <w:spacing w:after="0" w:line="240" w:lineRule="auto"/>
        <w:ind w:firstLine="709"/>
        <w:jc w:val="both"/>
        <w:rPr>
          <w:rFonts w:ascii="Times New Roman" w:hAnsi="Times New Roman" w:cs="Times New Roman"/>
          <w:b/>
          <w:sz w:val="28"/>
          <w:szCs w:val="28"/>
          <w:lang w:val="kk-KZ"/>
        </w:rPr>
      </w:pPr>
      <w:r w:rsidRPr="00AD45C5">
        <w:rPr>
          <w:rFonts w:ascii="Times New Roman" w:hAnsi="Times New Roman" w:cs="Times New Roman"/>
          <w:b/>
          <w:sz w:val="28"/>
          <w:szCs w:val="28"/>
          <w:lang w:val="kk-KZ"/>
        </w:rPr>
        <w:t>1.</w:t>
      </w:r>
      <w:r>
        <w:rPr>
          <w:rFonts w:ascii="Times New Roman" w:hAnsi="Times New Roman" w:cs="Times New Roman"/>
          <w:b/>
          <w:sz w:val="28"/>
          <w:szCs w:val="28"/>
          <w:lang w:val="kk-KZ"/>
        </w:rPr>
        <w:t xml:space="preserve"> «Педагогтің үздік портфолиосы»</w:t>
      </w:r>
      <w:r w:rsidRPr="00AD45C5">
        <w:rPr>
          <w:rFonts w:ascii="Times New Roman" w:hAnsi="Times New Roman" w:cs="Times New Roman"/>
          <w:b/>
          <w:sz w:val="28"/>
          <w:szCs w:val="28"/>
          <w:lang w:val="kk-KZ"/>
        </w:rPr>
        <w:t xml:space="preserve"> </w:t>
      </w:r>
      <w:r>
        <w:rPr>
          <w:rFonts w:ascii="Times New Roman" w:hAnsi="Times New Roman" w:cs="Times New Roman"/>
          <w:b/>
          <w:sz w:val="28"/>
          <w:szCs w:val="28"/>
          <w:lang w:val="kk-KZ"/>
        </w:rPr>
        <w:t>номинациясы.</w:t>
      </w:r>
    </w:p>
    <w:p w:rsidR="009B3334" w:rsidRDefault="009B3334" w:rsidP="009B3334">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Байқауға портфолиолар - қатысушының білім беру, әдістемелік, зерттеу және шығармашылық қызметінде жинақталған жетістіктері, білім алушыларды оқыту, тәрбиелеу және дамыту нәтижелері көрсетілген жеке жинақтау папкасы қабылданады.</w:t>
      </w:r>
    </w:p>
    <w:p w:rsidR="009B3334" w:rsidRDefault="009B3334" w:rsidP="009B3334">
      <w:pPr>
        <w:pStyle w:val="a9"/>
        <w:shd w:val="clear" w:color="auto" w:fill="FFFFFF"/>
        <w:spacing w:after="0"/>
        <w:ind w:firstLine="709"/>
        <w:jc w:val="both"/>
        <w:rPr>
          <w:rFonts w:eastAsiaTheme="minorHAnsi"/>
          <w:sz w:val="28"/>
          <w:szCs w:val="28"/>
          <w:lang w:val="kk-KZ" w:eastAsia="en-US"/>
        </w:rPr>
      </w:pPr>
      <w:r>
        <w:rPr>
          <w:rFonts w:eastAsiaTheme="minorHAnsi"/>
          <w:sz w:val="28"/>
          <w:szCs w:val="28"/>
          <w:lang w:val="kk-KZ" w:eastAsia="en-US"/>
        </w:rPr>
        <w:t>Байқауға ұсынылатын портфолионың құрылымы:</w:t>
      </w:r>
    </w:p>
    <w:p w:rsidR="009B3334" w:rsidRDefault="009B3334" w:rsidP="009B3334">
      <w:pPr>
        <w:pStyle w:val="a9"/>
        <w:numPr>
          <w:ilvl w:val="0"/>
          <w:numId w:val="3"/>
        </w:numPr>
        <w:shd w:val="clear" w:color="auto" w:fill="FFFFFF"/>
        <w:spacing w:after="0"/>
        <w:ind w:left="0" w:firstLine="709"/>
        <w:jc w:val="both"/>
        <w:rPr>
          <w:rFonts w:eastAsiaTheme="minorHAnsi"/>
          <w:sz w:val="28"/>
          <w:szCs w:val="28"/>
          <w:lang w:val="kk-KZ" w:eastAsia="en-US"/>
        </w:rPr>
      </w:pPr>
      <w:r>
        <w:rPr>
          <w:rFonts w:eastAsiaTheme="minorHAnsi"/>
          <w:sz w:val="28"/>
          <w:szCs w:val="28"/>
          <w:lang w:val="kk-KZ" w:eastAsia="en-US"/>
        </w:rPr>
        <w:t>қ</w:t>
      </w:r>
      <w:r w:rsidRPr="00F71E93">
        <w:rPr>
          <w:rFonts w:eastAsiaTheme="minorHAnsi"/>
          <w:sz w:val="28"/>
          <w:szCs w:val="28"/>
          <w:lang w:val="kk-KZ" w:eastAsia="en-US"/>
        </w:rPr>
        <w:t>атысушының аты-жөні, жұмыс орны, қызметі</w:t>
      </w:r>
      <w:r>
        <w:rPr>
          <w:rFonts w:eastAsiaTheme="minorHAnsi"/>
          <w:sz w:val="28"/>
          <w:szCs w:val="28"/>
          <w:lang w:val="kk-KZ" w:eastAsia="en-US"/>
        </w:rPr>
        <w:t>;</w:t>
      </w:r>
    </w:p>
    <w:p w:rsidR="009B3334" w:rsidRDefault="009B3334" w:rsidP="009B3334">
      <w:pPr>
        <w:pStyle w:val="a9"/>
        <w:numPr>
          <w:ilvl w:val="0"/>
          <w:numId w:val="3"/>
        </w:numPr>
        <w:shd w:val="clear" w:color="auto" w:fill="FFFFFF"/>
        <w:spacing w:after="0"/>
        <w:ind w:left="0" w:firstLine="709"/>
        <w:jc w:val="both"/>
        <w:rPr>
          <w:rFonts w:eastAsiaTheme="minorHAnsi"/>
          <w:sz w:val="28"/>
          <w:szCs w:val="28"/>
          <w:lang w:val="kk-KZ" w:eastAsia="en-US"/>
        </w:rPr>
      </w:pPr>
      <w:r>
        <w:rPr>
          <w:rFonts w:eastAsiaTheme="minorHAnsi"/>
          <w:sz w:val="28"/>
          <w:szCs w:val="28"/>
          <w:lang w:val="kk-KZ" w:eastAsia="en-US"/>
        </w:rPr>
        <w:t>ақпараттық картасы (конкурсқа қатысушының қысқаша кәсіби биографиясы, жұмыс тәжірибесі, қол жеткізілген марапаттары, алғыстары);</w:t>
      </w:r>
    </w:p>
    <w:p w:rsidR="009B3334" w:rsidRDefault="009B3334" w:rsidP="009B3334">
      <w:pPr>
        <w:pStyle w:val="a9"/>
        <w:numPr>
          <w:ilvl w:val="0"/>
          <w:numId w:val="3"/>
        </w:numPr>
        <w:shd w:val="clear" w:color="auto" w:fill="FFFFFF"/>
        <w:spacing w:after="0"/>
        <w:ind w:left="0" w:firstLine="709"/>
        <w:jc w:val="both"/>
        <w:rPr>
          <w:rFonts w:eastAsiaTheme="minorHAnsi"/>
          <w:sz w:val="28"/>
          <w:szCs w:val="28"/>
          <w:lang w:val="kk-KZ" w:eastAsia="en-US"/>
        </w:rPr>
      </w:pPr>
      <w:r>
        <w:rPr>
          <w:rFonts w:eastAsiaTheme="minorHAnsi"/>
          <w:sz w:val="28"/>
          <w:szCs w:val="28"/>
          <w:lang w:val="kk-KZ" w:eastAsia="en-US"/>
        </w:rPr>
        <w:t>біліктілік арттыру курстары, семинарлары;</w:t>
      </w:r>
    </w:p>
    <w:p w:rsidR="009B3334" w:rsidRDefault="009B3334" w:rsidP="009B3334">
      <w:pPr>
        <w:pStyle w:val="a9"/>
        <w:numPr>
          <w:ilvl w:val="0"/>
          <w:numId w:val="3"/>
        </w:numPr>
        <w:shd w:val="clear" w:color="auto" w:fill="FFFFFF"/>
        <w:spacing w:after="0"/>
        <w:ind w:left="0" w:firstLine="709"/>
        <w:jc w:val="both"/>
        <w:rPr>
          <w:rFonts w:eastAsiaTheme="minorHAnsi"/>
          <w:sz w:val="28"/>
          <w:szCs w:val="28"/>
          <w:lang w:val="kk-KZ" w:eastAsia="en-US"/>
        </w:rPr>
      </w:pPr>
      <w:r>
        <w:rPr>
          <w:rFonts w:eastAsiaTheme="minorHAnsi"/>
          <w:sz w:val="28"/>
          <w:szCs w:val="28"/>
          <w:lang w:val="kk-KZ" w:eastAsia="en-US"/>
        </w:rPr>
        <w:t xml:space="preserve">нәтижелі білім беру жүйесін ұйымдастыруы (оқушыларының, тәрбиеленушілерінің жетістіктері, педагогикалық технологияларды қолдануы, сабақтан тыс балалармен жұмыстары); </w:t>
      </w:r>
    </w:p>
    <w:p w:rsidR="009B3334" w:rsidRDefault="009B3334" w:rsidP="009B3334">
      <w:pPr>
        <w:pStyle w:val="a9"/>
        <w:numPr>
          <w:ilvl w:val="0"/>
          <w:numId w:val="3"/>
        </w:numPr>
        <w:shd w:val="clear" w:color="auto" w:fill="FFFFFF"/>
        <w:spacing w:after="0"/>
        <w:ind w:left="0" w:firstLine="709"/>
        <w:jc w:val="both"/>
        <w:rPr>
          <w:rFonts w:eastAsiaTheme="minorHAnsi"/>
          <w:sz w:val="28"/>
          <w:szCs w:val="28"/>
          <w:lang w:val="kk-KZ" w:eastAsia="en-US"/>
        </w:rPr>
      </w:pPr>
      <w:r>
        <w:rPr>
          <w:rFonts w:eastAsiaTheme="minorHAnsi"/>
          <w:sz w:val="28"/>
          <w:szCs w:val="28"/>
          <w:lang w:val="kk-KZ" w:eastAsia="en-US"/>
        </w:rPr>
        <w:lastRenderedPageBreak/>
        <w:t>тәрбие жұмыстары (жұмыс, жетістіктер</w:t>
      </w:r>
      <w:r w:rsidRPr="00B6502E">
        <w:rPr>
          <w:rFonts w:eastAsiaTheme="minorHAnsi"/>
          <w:sz w:val="28"/>
          <w:szCs w:val="28"/>
          <w:lang w:val="kk-KZ" w:eastAsia="en-US"/>
        </w:rPr>
        <w:t xml:space="preserve"> </w:t>
      </w:r>
      <w:r>
        <w:rPr>
          <w:rFonts w:eastAsiaTheme="minorHAnsi"/>
          <w:sz w:val="28"/>
          <w:szCs w:val="28"/>
          <w:lang w:val="kk-KZ" w:eastAsia="en-US"/>
        </w:rPr>
        <w:t>құжаттары, жүргізілген іс-шаралар тематикасы, ата-аналармен жұмыс);</w:t>
      </w:r>
    </w:p>
    <w:p w:rsidR="009B3334" w:rsidRDefault="009B3334" w:rsidP="009B3334">
      <w:pPr>
        <w:pStyle w:val="a9"/>
        <w:numPr>
          <w:ilvl w:val="0"/>
          <w:numId w:val="3"/>
        </w:numPr>
        <w:shd w:val="clear" w:color="auto" w:fill="FFFFFF"/>
        <w:spacing w:after="0"/>
        <w:ind w:left="0" w:firstLine="709"/>
        <w:jc w:val="both"/>
        <w:rPr>
          <w:rFonts w:eastAsiaTheme="minorHAnsi"/>
          <w:sz w:val="28"/>
          <w:szCs w:val="28"/>
          <w:lang w:val="kk-KZ" w:eastAsia="en-US"/>
        </w:rPr>
      </w:pPr>
      <w:r>
        <w:rPr>
          <w:rFonts w:eastAsiaTheme="minorHAnsi"/>
          <w:sz w:val="28"/>
          <w:szCs w:val="28"/>
          <w:lang w:val="kk-KZ" w:eastAsia="en-US"/>
        </w:rPr>
        <w:t>инновациялық жұмысқа қатысуы (бағдарламаларды құру, авторлық жұмыстар, интернет ресурстарында жарияланған мақалалар және т.б.)</w:t>
      </w:r>
    </w:p>
    <w:p w:rsidR="009B3334" w:rsidRDefault="009B3334" w:rsidP="009B3334">
      <w:pPr>
        <w:pStyle w:val="a9"/>
        <w:numPr>
          <w:ilvl w:val="0"/>
          <w:numId w:val="3"/>
        </w:numPr>
        <w:shd w:val="clear" w:color="auto" w:fill="FFFFFF"/>
        <w:spacing w:after="0"/>
        <w:ind w:left="0" w:firstLine="709"/>
        <w:jc w:val="both"/>
        <w:rPr>
          <w:rFonts w:eastAsiaTheme="minorHAnsi"/>
          <w:sz w:val="28"/>
          <w:szCs w:val="28"/>
          <w:lang w:val="kk-KZ" w:eastAsia="en-US"/>
        </w:rPr>
      </w:pPr>
      <w:r>
        <w:rPr>
          <w:rFonts w:eastAsiaTheme="minorHAnsi"/>
          <w:sz w:val="28"/>
          <w:szCs w:val="28"/>
          <w:lang w:val="kk-KZ" w:eastAsia="en-US"/>
        </w:rPr>
        <w:t>әдістемелік жұмыстарда қатысуы (педагогикалық кеңестердегі, семинарлардағы сөз сөйлеу, ашық сабақтар жүргізу, шеберлік сыныптар, тәжірибе жинақтау, байқауларға қатысу);</w:t>
      </w:r>
    </w:p>
    <w:p w:rsidR="009B3334" w:rsidRDefault="009B3334" w:rsidP="009B3334">
      <w:pPr>
        <w:pStyle w:val="a9"/>
        <w:numPr>
          <w:ilvl w:val="0"/>
          <w:numId w:val="3"/>
        </w:numPr>
        <w:shd w:val="clear" w:color="auto" w:fill="FFFFFF"/>
        <w:spacing w:after="0"/>
        <w:ind w:left="0" w:firstLine="709"/>
        <w:jc w:val="both"/>
        <w:rPr>
          <w:rFonts w:eastAsiaTheme="minorHAnsi"/>
          <w:sz w:val="28"/>
          <w:szCs w:val="28"/>
          <w:lang w:val="kk-KZ" w:eastAsia="en-US"/>
        </w:rPr>
      </w:pPr>
      <w:r>
        <w:rPr>
          <w:rFonts w:eastAsiaTheme="minorHAnsi"/>
          <w:sz w:val="28"/>
          <w:szCs w:val="28"/>
          <w:lang w:val="kk-KZ" w:eastAsia="en-US"/>
        </w:rPr>
        <w:t>білім беру ұйымының қоғамдық өміріне қатысуы.</w:t>
      </w:r>
    </w:p>
    <w:p w:rsidR="009B3334" w:rsidRPr="003B204E" w:rsidRDefault="009B3334" w:rsidP="009B3334">
      <w:pPr>
        <w:pStyle w:val="a9"/>
        <w:shd w:val="clear" w:color="auto" w:fill="FFFFFF"/>
        <w:spacing w:after="0"/>
        <w:ind w:firstLine="709"/>
        <w:jc w:val="both"/>
        <w:rPr>
          <w:rFonts w:eastAsiaTheme="minorHAnsi"/>
          <w:sz w:val="28"/>
          <w:szCs w:val="28"/>
          <w:lang w:val="kk-KZ" w:eastAsia="en-US"/>
        </w:rPr>
      </w:pPr>
      <w:r>
        <w:rPr>
          <w:rFonts w:eastAsiaTheme="minorHAnsi"/>
          <w:sz w:val="28"/>
          <w:szCs w:val="28"/>
          <w:lang w:val="kk-KZ" w:eastAsia="en-US"/>
        </w:rPr>
        <w:t xml:space="preserve">Байқауға ұсынылатын портфолио презентациясы тек электронды түрде (гиперссылка қолдануға болоады) қабылданады. </w:t>
      </w:r>
      <w:r w:rsidRPr="003B204E">
        <w:rPr>
          <w:rFonts w:eastAsiaTheme="minorHAnsi"/>
          <w:sz w:val="28"/>
          <w:szCs w:val="28"/>
          <w:lang w:val="kk-KZ" w:eastAsia="en-US"/>
        </w:rPr>
        <w:t>Формат</w:t>
      </w:r>
      <w:r>
        <w:rPr>
          <w:rFonts w:eastAsiaTheme="minorHAnsi"/>
          <w:sz w:val="28"/>
          <w:szCs w:val="28"/>
          <w:lang w:val="kk-KZ" w:eastAsia="en-US"/>
        </w:rPr>
        <w:t>ы</w:t>
      </w:r>
      <w:r w:rsidRPr="003B204E">
        <w:rPr>
          <w:rFonts w:eastAsiaTheme="minorHAnsi"/>
          <w:sz w:val="28"/>
          <w:szCs w:val="28"/>
          <w:lang w:val="kk-KZ" w:eastAsia="en-US"/>
        </w:rPr>
        <w:t>:  Microsoft Power Point.</w:t>
      </w:r>
    </w:p>
    <w:p w:rsidR="009B3334" w:rsidRDefault="009B3334" w:rsidP="009B3334">
      <w:pPr>
        <w:pStyle w:val="a9"/>
        <w:shd w:val="clear" w:color="auto" w:fill="FFFFFF"/>
        <w:spacing w:after="0"/>
        <w:ind w:firstLine="709"/>
        <w:jc w:val="both"/>
        <w:rPr>
          <w:rFonts w:eastAsiaTheme="minorHAnsi"/>
          <w:sz w:val="28"/>
          <w:szCs w:val="28"/>
          <w:lang w:val="kk-KZ" w:eastAsia="en-US"/>
        </w:rPr>
      </w:pPr>
      <w:r>
        <w:rPr>
          <w:rFonts w:eastAsiaTheme="minorHAnsi"/>
          <w:sz w:val="28"/>
          <w:szCs w:val="28"/>
          <w:lang w:val="kk-KZ" w:eastAsia="en-US"/>
        </w:rPr>
        <w:t>Портфолиоға сканерден өткізілген құжаттарды (мақтау қағаздары, дипломдар, марапаттар, куәліктер), шығармашылық жұмыстардың суреттері, жобалардың сипаттамалары мен сарапшылардың ұсыныстарын және т.б. қосуға болады.</w:t>
      </w:r>
    </w:p>
    <w:p w:rsidR="009B3334" w:rsidRPr="00AD45C5" w:rsidRDefault="009B3334" w:rsidP="009B3334">
      <w:pPr>
        <w:shd w:val="clear" w:color="auto" w:fill="FFFFFF"/>
        <w:spacing w:after="0" w:line="240" w:lineRule="auto"/>
        <w:ind w:firstLine="709"/>
        <w:rPr>
          <w:rFonts w:ascii="Times New Roman" w:hAnsi="Times New Roman" w:cs="Times New Roman"/>
          <w:b/>
          <w:sz w:val="28"/>
          <w:szCs w:val="28"/>
          <w:lang w:val="kk-KZ"/>
        </w:rPr>
      </w:pPr>
      <w:r w:rsidRPr="00AD45C5">
        <w:rPr>
          <w:rFonts w:ascii="Times New Roman" w:hAnsi="Times New Roman" w:cs="Times New Roman"/>
          <w:b/>
          <w:sz w:val="28"/>
          <w:szCs w:val="28"/>
          <w:lang w:val="kk-KZ"/>
        </w:rPr>
        <w:t xml:space="preserve">2. </w:t>
      </w:r>
      <w:r>
        <w:rPr>
          <w:rFonts w:ascii="Times New Roman" w:hAnsi="Times New Roman" w:cs="Times New Roman"/>
          <w:b/>
          <w:sz w:val="28"/>
          <w:szCs w:val="28"/>
          <w:lang w:val="kk-KZ"/>
        </w:rPr>
        <w:t>«Үздік әдістемелік жұмыс» номинациясы.</w:t>
      </w:r>
    </w:p>
    <w:p w:rsidR="009B3334" w:rsidRDefault="009B3334" w:rsidP="009B3334">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Байқауға авторлық әдістемелік әзірлемелер, оқыту әдістерін, құралдарын, формаларын айқындайтын оқу құралдары, заманауи педагогикалық технологиялар элементтері, жеке атқарымдары қабылданады. </w:t>
      </w:r>
    </w:p>
    <w:p w:rsidR="009B3334" w:rsidRPr="00AD45C5" w:rsidRDefault="009B3334" w:rsidP="009B3334">
      <w:pPr>
        <w:shd w:val="clear" w:color="auto" w:fill="FFFFFF"/>
        <w:spacing w:after="0" w:line="240" w:lineRule="auto"/>
        <w:ind w:firstLine="709"/>
        <w:jc w:val="both"/>
        <w:rPr>
          <w:rFonts w:ascii="Times New Roman" w:hAnsi="Times New Roman" w:cs="Times New Roman"/>
          <w:b/>
          <w:sz w:val="28"/>
          <w:szCs w:val="28"/>
          <w:lang w:val="kk-KZ"/>
        </w:rPr>
      </w:pPr>
      <w:r w:rsidRPr="00AD45C5">
        <w:rPr>
          <w:rFonts w:ascii="Times New Roman" w:hAnsi="Times New Roman" w:cs="Times New Roman"/>
          <w:b/>
          <w:sz w:val="28"/>
          <w:szCs w:val="28"/>
          <w:lang w:val="kk-KZ"/>
        </w:rPr>
        <w:t xml:space="preserve">3. </w:t>
      </w:r>
      <w:r>
        <w:rPr>
          <w:rFonts w:ascii="Times New Roman" w:hAnsi="Times New Roman" w:cs="Times New Roman"/>
          <w:b/>
          <w:sz w:val="28"/>
          <w:szCs w:val="28"/>
          <w:lang w:val="kk-KZ"/>
        </w:rPr>
        <w:t>«Үздік педагогикалық жоба»</w:t>
      </w:r>
      <w:r w:rsidRPr="00AD45C5">
        <w:rPr>
          <w:rFonts w:ascii="Times New Roman" w:hAnsi="Times New Roman" w:cs="Times New Roman"/>
          <w:b/>
          <w:sz w:val="28"/>
          <w:szCs w:val="28"/>
          <w:lang w:val="kk-KZ"/>
        </w:rPr>
        <w:t xml:space="preserve"> </w:t>
      </w:r>
      <w:r>
        <w:rPr>
          <w:rFonts w:ascii="Times New Roman" w:hAnsi="Times New Roman" w:cs="Times New Roman"/>
          <w:b/>
          <w:sz w:val="28"/>
          <w:szCs w:val="28"/>
          <w:lang w:val="kk-KZ"/>
        </w:rPr>
        <w:t>номинациясы.</w:t>
      </w:r>
    </w:p>
    <w:p w:rsidR="009B3334" w:rsidRDefault="009B3334" w:rsidP="009B3334">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Байқауға кез-келген бағыттағы және тематикадағы авторлық педагогикалық жобалар қабылданады.</w:t>
      </w:r>
    </w:p>
    <w:p w:rsidR="009B3334" w:rsidRPr="00AD45C5" w:rsidRDefault="009B3334" w:rsidP="009B3334">
      <w:pPr>
        <w:shd w:val="clear" w:color="auto" w:fill="FFFFFF"/>
        <w:spacing w:after="0" w:line="240" w:lineRule="auto"/>
        <w:ind w:firstLine="709"/>
        <w:jc w:val="both"/>
        <w:rPr>
          <w:rFonts w:ascii="Times New Roman" w:hAnsi="Times New Roman" w:cs="Times New Roman"/>
          <w:b/>
          <w:sz w:val="28"/>
          <w:szCs w:val="28"/>
          <w:lang w:val="kk-KZ"/>
        </w:rPr>
      </w:pPr>
      <w:r w:rsidRPr="00AD45C5">
        <w:rPr>
          <w:rFonts w:ascii="Times New Roman" w:hAnsi="Times New Roman" w:cs="Times New Roman"/>
          <w:b/>
          <w:sz w:val="28"/>
          <w:szCs w:val="28"/>
          <w:lang w:val="kk-KZ"/>
        </w:rPr>
        <w:t>4. «</w:t>
      </w:r>
      <w:r>
        <w:rPr>
          <w:rFonts w:ascii="Times New Roman" w:hAnsi="Times New Roman" w:cs="Times New Roman"/>
          <w:b/>
          <w:sz w:val="28"/>
          <w:szCs w:val="28"/>
          <w:lang w:val="kk-KZ"/>
        </w:rPr>
        <w:t>Менің үздік жазба туындым»</w:t>
      </w:r>
      <w:r w:rsidRPr="00660E7A">
        <w:rPr>
          <w:rFonts w:ascii="Times New Roman" w:hAnsi="Times New Roman" w:cs="Times New Roman"/>
          <w:b/>
          <w:sz w:val="28"/>
          <w:szCs w:val="28"/>
          <w:lang w:val="kk-KZ"/>
        </w:rPr>
        <w:t xml:space="preserve"> </w:t>
      </w:r>
      <w:r>
        <w:rPr>
          <w:rFonts w:ascii="Times New Roman" w:hAnsi="Times New Roman" w:cs="Times New Roman"/>
          <w:b/>
          <w:sz w:val="28"/>
          <w:szCs w:val="28"/>
          <w:lang w:val="kk-KZ"/>
        </w:rPr>
        <w:t>номинациясы.</w:t>
      </w:r>
    </w:p>
    <w:p w:rsidR="009B3334" w:rsidRDefault="009B3334" w:rsidP="009B3334">
      <w:pPr>
        <w:pStyle w:val="a9"/>
        <w:shd w:val="clear" w:color="auto" w:fill="FFFFFF"/>
        <w:spacing w:after="0"/>
        <w:ind w:firstLine="709"/>
        <w:jc w:val="both"/>
        <w:rPr>
          <w:rFonts w:eastAsiaTheme="minorHAnsi"/>
          <w:sz w:val="28"/>
          <w:szCs w:val="28"/>
          <w:lang w:val="kk-KZ" w:eastAsia="en-US"/>
        </w:rPr>
      </w:pPr>
      <w:r>
        <w:rPr>
          <w:rFonts w:eastAsiaTheme="minorHAnsi"/>
          <w:sz w:val="28"/>
          <w:szCs w:val="28"/>
          <w:lang w:val="kk-KZ" w:eastAsia="en-US"/>
        </w:rPr>
        <w:t>Бұл номинацияда тақырыптар аясында ой-толғаулар жолдауға болады:</w:t>
      </w:r>
    </w:p>
    <w:p w:rsidR="009B3334" w:rsidRPr="003B204E" w:rsidRDefault="009B3334" w:rsidP="009B3334">
      <w:pPr>
        <w:numPr>
          <w:ilvl w:val="0"/>
          <w:numId w:val="1"/>
        </w:numPr>
        <w:shd w:val="clear" w:color="auto" w:fill="FFFFFF"/>
        <w:spacing w:after="0" w:line="240" w:lineRule="auto"/>
        <w:ind w:left="0" w:firstLine="709"/>
        <w:jc w:val="both"/>
        <w:rPr>
          <w:rFonts w:ascii="Times New Roman" w:hAnsi="Times New Roman" w:cs="Times New Roman"/>
          <w:sz w:val="28"/>
          <w:szCs w:val="28"/>
          <w:lang w:val="kk-KZ"/>
        </w:rPr>
      </w:pPr>
      <w:r w:rsidRPr="003B204E">
        <w:rPr>
          <w:rFonts w:ascii="Times New Roman" w:hAnsi="Times New Roman" w:cs="Times New Roman"/>
          <w:sz w:val="28"/>
          <w:szCs w:val="28"/>
          <w:lang w:val="kk-KZ"/>
        </w:rPr>
        <w:t xml:space="preserve"> «</w:t>
      </w:r>
      <w:r>
        <w:rPr>
          <w:rFonts w:ascii="Times New Roman" w:hAnsi="Times New Roman" w:cs="Times New Roman"/>
          <w:sz w:val="28"/>
          <w:szCs w:val="28"/>
          <w:lang w:val="kk-KZ"/>
        </w:rPr>
        <w:t>Білім жүйесі</w:t>
      </w:r>
      <w:r w:rsidRPr="003B204E">
        <w:rPr>
          <w:rFonts w:ascii="Times New Roman" w:hAnsi="Times New Roman" w:cs="Times New Roman"/>
          <w:sz w:val="28"/>
          <w:szCs w:val="28"/>
          <w:lang w:val="kk-KZ"/>
        </w:rPr>
        <w:t xml:space="preserve">: </w:t>
      </w:r>
      <w:r>
        <w:rPr>
          <w:rFonts w:ascii="Times New Roman" w:hAnsi="Times New Roman" w:cs="Times New Roman"/>
          <w:sz w:val="28"/>
          <w:szCs w:val="28"/>
          <w:lang w:val="kk-KZ"/>
        </w:rPr>
        <w:t>Кеше</w:t>
      </w:r>
      <w:r w:rsidRPr="003B204E">
        <w:rPr>
          <w:rFonts w:ascii="Times New Roman" w:hAnsi="Times New Roman" w:cs="Times New Roman"/>
          <w:sz w:val="28"/>
          <w:szCs w:val="28"/>
          <w:lang w:val="kk-KZ"/>
        </w:rPr>
        <w:t xml:space="preserve">. </w:t>
      </w:r>
      <w:r>
        <w:rPr>
          <w:rFonts w:ascii="Times New Roman" w:hAnsi="Times New Roman" w:cs="Times New Roman"/>
          <w:sz w:val="28"/>
          <w:szCs w:val="28"/>
          <w:lang w:val="kk-KZ"/>
        </w:rPr>
        <w:t>Бүгін</w:t>
      </w:r>
      <w:r w:rsidRPr="003B204E">
        <w:rPr>
          <w:rFonts w:ascii="Times New Roman" w:hAnsi="Times New Roman" w:cs="Times New Roman"/>
          <w:sz w:val="28"/>
          <w:szCs w:val="28"/>
          <w:lang w:val="kk-KZ"/>
        </w:rPr>
        <w:t xml:space="preserve">. </w:t>
      </w:r>
      <w:r>
        <w:rPr>
          <w:rFonts w:ascii="Times New Roman" w:hAnsi="Times New Roman" w:cs="Times New Roman"/>
          <w:sz w:val="28"/>
          <w:szCs w:val="28"/>
          <w:lang w:val="kk-KZ"/>
        </w:rPr>
        <w:t>Ертең</w:t>
      </w:r>
      <w:r w:rsidRPr="003B204E">
        <w:rPr>
          <w:rFonts w:ascii="Times New Roman" w:hAnsi="Times New Roman" w:cs="Times New Roman"/>
          <w:sz w:val="28"/>
          <w:szCs w:val="28"/>
          <w:lang w:val="kk-KZ"/>
        </w:rPr>
        <w:t>»</w:t>
      </w:r>
      <w:r>
        <w:rPr>
          <w:rFonts w:ascii="Times New Roman" w:hAnsi="Times New Roman" w:cs="Times New Roman"/>
          <w:sz w:val="28"/>
          <w:szCs w:val="28"/>
          <w:lang w:val="kk-KZ"/>
        </w:rPr>
        <w:t>.</w:t>
      </w:r>
    </w:p>
    <w:p w:rsidR="009B3334" w:rsidRPr="003B204E" w:rsidRDefault="009B3334" w:rsidP="009B3334">
      <w:pPr>
        <w:numPr>
          <w:ilvl w:val="0"/>
          <w:numId w:val="1"/>
        </w:numPr>
        <w:shd w:val="clear" w:color="auto" w:fill="FFFFFF"/>
        <w:spacing w:after="0" w:line="240" w:lineRule="auto"/>
        <w:ind w:left="0" w:firstLine="709"/>
        <w:jc w:val="both"/>
        <w:rPr>
          <w:rFonts w:ascii="Times New Roman" w:hAnsi="Times New Roman" w:cs="Times New Roman"/>
          <w:sz w:val="28"/>
          <w:szCs w:val="28"/>
          <w:lang w:val="kk-KZ"/>
        </w:rPr>
      </w:pPr>
      <w:r w:rsidRPr="003B204E">
        <w:rPr>
          <w:rFonts w:ascii="Times New Roman" w:hAnsi="Times New Roman" w:cs="Times New Roman"/>
          <w:sz w:val="28"/>
          <w:szCs w:val="28"/>
          <w:lang w:val="kk-KZ"/>
        </w:rPr>
        <w:t>"</w:t>
      </w:r>
      <w:r>
        <w:rPr>
          <w:rFonts w:ascii="Times New Roman" w:hAnsi="Times New Roman" w:cs="Times New Roman"/>
          <w:sz w:val="28"/>
          <w:szCs w:val="28"/>
          <w:lang w:val="kk-KZ"/>
        </w:rPr>
        <w:t>Менің педагогикалық ұстанымым</w:t>
      </w:r>
      <w:r w:rsidRPr="003B204E">
        <w:rPr>
          <w:rFonts w:ascii="Times New Roman" w:hAnsi="Times New Roman" w:cs="Times New Roman"/>
          <w:sz w:val="28"/>
          <w:szCs w:val="28"/>
          <w:lang w:val="kk-KZ"/>
        </w:rPr>
        <w:t>" (</w:t>
      </w:r>
      <w:r>
        <w:rPr>
          <w:rFonts w:ascii="Times New Roman" w:hAnsi="Times New Roman" w:cs="Times New Roman"/>
          <w:sz w:val="28"/>
          <w:szCs w:val="28"/>
          <w:lang w:val="kk-KZ"/>
        </w:rPr>
        <w:t>Менің педагогикалық философиям; жеке педагогикалық тәжірибенің жинағы</w:t>
      </w:r>
      <w:r w:rsidRPr="003B204E">
        <w:rPr>
          <w:rFonts w:ascii="Times New Roman" w:hAnsi="Times New Roman" w:cs="Times New Roman"/>
          <w:sz w:val="28"/>
          <w:szCs w:val="28"/>
          <w:lang w:val="kk-KZ"/>
        </w:rPr>
        <w:t>).</w:t>
      </w:r>
    </w:p>
    <w:p w:rsidR="009B3334" w:rsidRPr="003B204E" w:rsidRDefault="009B3334" w:rsidP="009B3334">
      <w:pPr>
        <w:numPr>
          <w:ilvl w:val="0"/>
          <w:numId w:val="1"/>
        </w:numPr>
        <w:shd w:val="clear" w:color="auto" w:fill="FFFFFF"/>
        <w:spacing w:after="0" w:line="240" w:lineRule="auto"/>
        <w:ind w:left="0" w:firstLine="709"/>
        <w:jc w:val="both"/>
        <w:rPr>
          <w:rFonts w:ascii="Times New Roman" w:hAnsi="Times New Roman" w:cs="Times New Roman"/>
          <w:sz w:val="28"/>
          <w:szCs w:val="28"/>
          <w:lang w:val="kk-KZ"/>
        </w:rPr>
      </w:pPr>
      <w:r w:rsidRPr="003B204E">
        <w:rPr>
          <w:rFonts w:ascii="Times New Roman" w:hAnsi="Times New Roman" w:cs="Times New Roman"/>
          <w:sz w:val="28"/>
          <w:szCs w:val="28"/>
          <w:lang w:val="kk-KZ"/>
        </w:rPr>
        <w:t>"</w:t>
      </w:r>
      <w:r>
        <w:rPr>
          <w:rFonts w:ascii="Times New Roman" w:hAnsi="Times New Roman" w:cs="Times New Roman"/>
          <w:sz w:val="28"/>
          <w:szCs w:val="28"/>
          <w:lang w:val="kk-KZ"/>
        </w:rPr>
        <w:t>Менің новаторлық технологиям</w:t>
      </w:r>
      <w:r w:rsidRPr="003B204E">
        <w:rPr>
          <w:rFonts w:ascii="Times New Roman" w:hAnsi="Times New Roman" w:cs="Times New Roman"/>
          <w:sz w:val="28"/>
          <w:szCs w:val="28"/>
          <w:lang w:val="kk-KZ"/>
        </w:rPr>
        <w:t>"</w:t>
      </w:r>
      <w:r>
        <w:rPr>
          <w:rFonts w:ascii="Times New Roman" w:hAnsi="Times New Roman" w:cs="Times New Roman"/>
          <w:sz w:val="28"/>
          <w:szCs w:val="28"/>
          <w:lang w:val="kk-KZ"/>
        </w:rPr>
        <w:t>.</w:t>
      </w:r>
    </w:p>
    <w:p w:rsidR="009B3334" w:rsidRPr="003B204E" w:rsidRDefault="009B3334" w:rsidP="009B3334">
      <w:pPr>
        <w:numPr>
          <w:ilvl w:val="0"/>
          <w:numId w:val="1"/>
        </w:numPr>
        <w:shd w:val="clear" w:color="auto" w:fill="FFFFFF"/>
        <w:spacing w:after="0" w:line="240" w:lineRule="auto"/>
        <w:ind w:left="0" w:firstLine="709"/>
        <w:jc w:val="both"/>
        <w:rPr>
          <w:rFonts w:ascii="Times New Roman" w:hAnsi="Times New Roman" w:cs="Times New Roman"/>
          <w:sz w:val="28"/>
          <w:szCs w:val="28"/>
          <w:lang w:val="kk-KZ"/>
        </w:rPr>
      </w:pPr>
      <w:r w:rsidRPr="003B204E">
        <w:rPr>
          <w:rFonts w:ascii="Times New Roman" w:hAnsi="Times New Roman" w:cs="Times New Roman"/>
          <w:sz w:val="28"/>
          <w:szCs w:val="28"/>
          <w:lang w:val="kk-KZ"/>
        </w:rPr>
        <w:t>"</w:t>
      </w:r>
      <w:r>
        <w:rPr>
          <w:rFonts w:ascii="Times New Roman" w:hAnsi="Times New Roman" w:cs="Times New Roman"/>
          <w:sz w:val="28"/>
          <w:szCs w:val="28"/>
          <w:lang w:val="kk-KZ"/>
        </w:rPr>
        <w:t>Білім беру жүйесі туралы ой-толғаулар</w:t>
      </w:r>
      <w:r w:rsidRPr="003B204E">
        <w:rPr>
          <w:rFonts w:ascii="Times New Roman" w:hAnsi="Times New Roman" w:cs="Times New Roman"/>
          <w:sz w:val="28"/>
          <w:szCs w:val="28"/>
          <w:lang w:val="kk-KZ"/>
        </w:rPr>
        <w:t>" (</w:t>
      </w:r>
      <w:r>
        <w:rPr>
          <w:rFonts w:ascii="Times New Roman" w:hAnsi="Times New Roman" w:cs="Times New Roman"/>
          <w:sz w:val="28"/>
          <w:szCs w:val="28"/>
          <w:lang w:val="kk-KZ"/>
        </w:rPr>
        <w:t>еркін тақырып</w:t>
      </w:r>
      <w:r w:rsidRPr="003B204E">
        <w:rPr>
          <w:rFonts w:ascii="Times New Roman" w:hAnsi="Times New Roman" w:cs="Times New Roman"/>
          <w:sz w:val="28"/>
          <w:szCs w:val="28"/>
          <w:lang w:val="kk-KZ"/>
        </w:rPr>
        <w:t>).</w:t>
      </w:r>
    </w:p>
    <w:p w:rsidR="009B3334" w:rsidRDefault="009B3334" w:rsidP="009B3334">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Қатысушыларға балалар тәрбиесі және оқытумен байланысты мәселелер, мектепте, елде, өңірде қалыптасқан білім беру жүйесі, педагогикалық жүйемен, білім беру жүйесіндегі реформалар, педагогтің немесе әріптестер қолданатын келешек ұрпақты тәрбиелеу жолдары мен әдістері жөніндегі жеке идеялар, жеке көзқарастары білдірілген эссе (шығарма, очерктер, мақалалар) жазу ұсынылады. Жұмыста ең бастысы – ашықтық, шыншылдық, қызықты әдістер, туындаған жағдайдағы жеке талдаулары, мәселелердің тиімді шешімдері, пайдалы кеңестер. </w:t>
      </w:r>
    </w:p>
    <w:p w:rsidR="009B3334" w:rsidRDefault="009B3334" w:rsidP="009B3334">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Бірлескен жұмыстар қабылданбайды (эссені педагог өзі жазуы тиіс). Байқауға ұсынылатын жұмыс қазақ немесе орыс тілінде жіберілуі тиіс.</w:t>
      </w:r>
    </w:p>
    <w:p w:rsidR="009B3334" w:rsidRPr="003B204E" w:rsidRDefault="009B3334" w:rsidP="009B3334">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b/>
          <w:sz w:val="28"/>
          <w:szCs w:val="28"/>
          <w:u w:val="single"/>
          <w:lang w:val="kk-KZ"/>
        </w:rPr>
        <w:t>Ресімдеуге қойылатын талаптар</w:t>
      </w:r>
      <w:r w:rsidRPr="003B204E">
        <w:rPr>
          <w:rFonts w:ascii="Times New Roman" w:hAnsi="Times New Roman" w:cs="Times New Roman"/>
          <w:sz w:val="28"/>
          <w:szCs w:val="28"/>
          <w:lang w:val="kk-KZ"/>
        </w:rPr>
        <w:t>:</w:t>
      </w:r>
    </w:p>
    <w:p w:rsidR="009B3334" w:rsidRDefault="009B3334" w:rsidP="009B3334">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Жұмыс </w:t>
      </w:r>
      <w:r w:rsidRPr="003B204E">
        <w:rPr>
          <w:rFonts w:ascii="Times New Roman" w:hAnsi="Times New Roman" w:cs="Times New Roman"/>
          <w:sz w:val="28"/>
          <w:szCs w:val="28"/>
          <w:lang w:val="kk-KZ"/>
        </w:rPr>
        <w:t>Word</w:t>
      </w:r>
      <w:r>
        <w:rPr>
          <w:rFonts w:ascii="Times New Roman" w:hAnsi="Times New Roman" w:cs="Times New Roman"/>
          <w:sz w:val="28"/>
          <w:szCs w:val="28"/>
          <w:lang w:val="kk-KZ"/>
        </w:rPr>
        <w:t xml:space="preserve"> мәтіндік редакторында басылуы тиіс. </w:t>
      </w:r>
      <w:r w:rsidRPr="003B204E">
        <w:rPr>
          <w:rFonts w:ascii="Times New Roman" w:hAnsi="Times New Roman" w:cs="Times New Roman"/>
          <w:sz w:val="28"/>
          <w:szCs w:val="28"/>
          <w:lang w:val="kk-KZ"/>
        </w:rPr>
        <w:t xml:space="preserve">Шрифт </w:t>
      </w:r>
      <w:r>
        <w:rPr>
          <w:rFonts w:ascii="Times New Roman" w:hAnsi="Times New Roman" w:cs="Times New Roman"/>
          <w:sz w:val="28"/>
          <w:szCs w:val="28"/>
          <w:lang w:val="kk-KZ"/>
        </w:rPr>
        <w:t>– Times New Roman. Шрифт өлшемі</w:t>
      </w:r>
      <w:r w:rsidRPr="003B204E">
        <w:rPr>
          <w:rFonts w:ascii="Times New Roman" w:hAnsi="Times New Roman" w:cs="Times New Roman"/>
          <w:sz w:val="28"/>
          <w:szCs w:val="28"/>
          <w:lang w:val="kk-KZ"/>
        </w:rPr>
        <w:t xml:space="preserve"> – 14.</w:t>
      </w:r>
      <w:r>
        <w:rPr>
          <w:rFonts w:ascii="Times New Roman" w:hAnsi="Times New Roman" w:cs="Times New Roman"/>
          <w:sz w:val="28"/>
          <w:szCs w:val="28"/>
          <w:lang w:val="kk-KZ"/>
        </w:rPr>
        <w:t xml:space="preserve"> Жоларалық интервал – біркелкі (одинарный). Жұмыс көлемі - А-4 форматында 4 беттен аспауы тиіс. Басты бет келесі ақпаратты қамтуы қажет: жұмыс орны, педагогтің аты-жөні, білім </w:t>
      </w:r>
      <w:r>
        <w:rPr>
          <w:rFonts w:ascii="Times New Roman" w:hAnsi="Times New Roman" w:cs="Times New Roman"/>
          <w:sz w:val="28"/>
          <w:szCs w:val="28"/>
          <w:lang w:val="kk-KZ"/>
        </w:rPr>
        <w:lastRenderedPageBreak/>
        <w:t xml:space="preserve">беру ұйымының толық аталуы, елді мекен (қала, район, ауыл). Басты бет байқау жұмысының бірінші беті болуы тиіс. </w:t>
      </w:r>
    </w:p>
    <w:p w:rsidR="009B3334" w:rsidRPr="00AD45C5" w:rsidRDefault="009B3334" w:rsidP="009B3334">
      <w:pPr>
        <w:shd w:val="clear" w:color="auto" w:fill="FFFFFF"/>
        <w:spacing w:after="0" w:line="240" w:lineRule="auto"/>
        <w:ind w:firstLine="709"/>
        <w:jc w:val="both"/>
        <w:rPr>
          <w:rFonts w:ascii="Times New Roman" w:hAnsi="Times New Roman" w:cs="Times New Roman"/>
          <w:b/>
          <w:sz w:val="28"/>
          <w:szCs w:val="28"/>
          <w:lang w:val="kk-KZ"/>
        </w:rPr>
      </w:pPr>
      <w:r w:rsidRPr="00AD45C5">
        <w:rPr>
          <w:rFonts w:ascii="Times New Roman" w:hAnsi="Times New Roman" w:cs="Times New Roman"/>
          <w:b/>
          <w:sz w:val="28"/>
          <w:szCs w:val="28"/>
          <w:lang w:val="kk-KZ"/>
        </w:rPr>
        <w:t xml:space="preserve">5. </w:t>
      </w:r>
      <w:r>
        <w:rPr>
          <w:rFonts w:ascii="Times New Roman" w:hAnsi="Times New Roman" w:cs="Times New Roman"/>
          <w:b/>
          <w:sz w:val="28"/>
          <w:szCs w:val="28"/>
          <w:lang w:val="kk-KZ"/>
        </w:rPr>
        <w:t>«Менің сүйікті ұстазым» номинациясы.</w:t>
      </w:r>
    </w:p>
    <w:p w:rsidR="009B3334" w:rsidRDefault="009B3334" w:rsidP="009B3334">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Оқушылардың, тәрбиеленушілердің өз педагогтері туралы мақалалары, эссе, әңгімелері, очерктері, жарияланымдары қабылданады.</w:t>
      </w:r>
    </w:p>
    <w:p w:rsidR="009B3334" w:rsidRPr="003B204E" w:rsidRDefault="009B3334" w:rsidP="009B333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Pr="003B204E">
        <w:rPr>
          <w:rFonts w:ascii="Times New Roman" w:hAnsi="Times New Roman" w:cs="Times New Roman"/>
          <w:sz w:val="28"/>
          <w:szCs w:val="28"/>
          <w:lang w:val="kk-KZ"/>
        </w:rPr>
        <w:t xml:space="preserve">. </w:t>
      </w:r>
      <w:r>
        <w:rPr>
          <w:rFonts w:ascii="Times New Roman" w:hAnsi="Times New Roman" w:cs="Times New Roman"/>
          <w:sz w:val="28"/>
          <w:szCs w:val="28"/>
          <w:lang w:val="kk-KZ"/>
        </w:rPr>
        <w:t>жұмысты бағалау критерийлері</w:t>
      </w:r>
      <w:r w:rsidRPr="003B204E">
        <w:rPr>
          <w:rFonts w:ascii="Times New Roman" w:hAnsi="Times New Roman" w:cs="Times New Roman"/>
          <w:sz w:val="28"/>
          <w:szCs w:val="28"/>
          <w:lang w:val="kk-KZ"/>
        </w:rPr>
        <w:t>:</w:t>
      </w:r>
    </w:p>
    <w:p w:rsidR="009B3334" w:rsidRPr="003B204E" w:rsidRDefault="009B3334" w:rsidP="009B3334">
      <w:pPr>
        <w:pStyle w:val="a3"/>
        <w:numPr>
          <w:ilvl w:val="0"/>
          <w:numId w:val="2"/>
        </w:numPr>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Байқау тақырыбына сәйкестігі</w:t>
      </w:r>
      <w:r w:rsidRPr="003B204E">
        <w:rPr>
          <w:rFonts w:ascii="Times New Roman" w:hAnsi="Times New Roman" w:cs="Times New Roman"/>
          <w:sz w:val="28"/>
          <w:szCs w:val="28"/>
          <w:lang w:val="kk-KZ"/>
        </w:rPr>
        <w:t>;</w:t>
      </w:r>
    </w:p>
    <w:p w:rsidR="009B3334" w:rsidRPr="003B204E" w:rsidRDefault="009B3334" w:rsidP="009B3334">
      <w:pPr>
        <w:pStyle w:val="a3"/>
        <w:numPr>
          <w:ilvl w:val="0"/>
          <w:numId w:val="2"/>
        </w:numPr>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жұмыстың сонылығы</w:t>
      </w:r>
      <w:r w:rsidRPr="003B204E">
        <w:rPr>
          <w:rFonts w:ascii="Times New Roman" w:hAnsi="Times New Roman" w:cs="Times New Roman"/>
          <w:sz w:val="28"/>
          <w:szCs w:val="28"/>
          <w:lang w:val="kk-KZ"/>
        </w:rPr>
        <w:t>;</w:t>
      </w:r>
    </w:p>
    <w:p w:rsidR="009B3334" w:rsidRPr="003B204E" w:rsidRDefault="009B3334" w:rsidP="009B3334">
      <w:pPr>
        <w:pStyle w:val="a3"/>
        <w:numPr>
          <w:ilvl w:val="0"/>
          <w:numId w:val="2"/>
        </w:numPr>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өзектілігі</w:t>
      </w:r>
      <w:r w:rsidRPr="003B204E">
        <w:rPr>
          <w:rFonts w:ascii="Times New Roman" w:hAnsi="Times New Roman" w:cs="Times New Roman"/>
          <w:sz w:val="28"/>
          <w:szCs w:val="28"/>
          <w:lang w:val="kk-KZ"/>
        </w:rPr>
        <w:t>;</w:t>
      </w:r>
    </w:p>
    <w:p w:rsidR="009B3334" w:rsidRPr="003B204E" w:rsidRDefault="009B3334" w:rsidP="009B3334">
      <w:pPr>
        <w:pStyle w:val="a3"/>
        <w:numPr>
          <w:ilvl w:val="0"/>
          <w:numId w:val="2"/>
        </w:numPr>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жұмыстың </w:t>
      </w:r>
      <w:r w:rsidRPr="00913F1F">
        <w:rPr>
          <w:rFonts w:ascii="Times New Roman" w:hAnsi="Times New Roman" w:cs="Times New Roman"/>
          <w:sz w:val="28"/>
          <w:szCs w:val="28"/>
          <w:lang w:val="kk-KZ"/>
        </w:rPr>
        <w:t xml:space="preserve">сапасы және </w:t>
      </w:r>
      <w:r>
        <w:rPr>
          <w:rFonts w:ascii="Times New Roman" w:hAnsi="Times New Roman" w:cs="Times New Roman"/>
          <w:sz w:val="28"/>
          <w:szCs w:val="28"/>
          <w:lang w:val="kk-KZ"/>
        </w:rPr>
        <w:t>мазмұн</w:t>
      </w:r>
      <w:r w:rsidRPr="00913F1F">
        <w:rPr>
          <w:rFonts w:ascii="Times New Roman" w:hAnsi="Times New Roman" w:cs="Times New Roman"/>
          <w:sz w:val="28"/>
          <w:szCs w:val="28"/>
          <w:lang w:val="kk-KZ"/>
        </w:rPr>
        <w:t>дылығы</w:t>
      </w:r>
      <w:r>
        <w:rPr>
          <w:rFonts w:ascii="Times New Roman" w:hAnsi="Times New Roman" w:cs="Times New Roman"/>
          <w:sz w:val="28"/>
          <w:szCs w:val="28"/>
          <w:lang w:val="kk-KZ"/>
        </w:rPr>
        <w:t>;</w:t>
      </w:r>
    </w:p>
    <w:p w:rsidR="009B3334" w:rsidRPr="003B204E" w:rsidRDefault="009B3334" w:rsidP="009B3334">
      <w:pPr>
        <w:pStyle w:val="a3"/>
        <w:numPr>
          <w:ilvl w:val="0"/>
          <w:numId w:val="2"/>
        </w:numPr>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жаңашылдығы</w:t>
      </w:r>
      <w:r w:rsidRPr="003B204E">
        <w:rPr>
          <w:rFonts w:ascii="Times New Roman" w:hAnsi="Times New Roman" w:cs="Times New Roman"/>
          <w:sz w:val="28"/>
          <w:szCs w:val="28"/>
          <w:lang w:val="kk-KZ"/>
        </w:rPr>
        <w:t>.</w:t>
      </w:r>
    </w:p>
    <w:p w:rsidR="009B3334" w:rsidRPr="003B204E" w:rsidRDefault="009B3334" w:rsidP="009B333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Pr="003B204E">
        <w:rPr>
          <w:rFonts w:ascii="Times New Roman" w:hAnsi="Times New Roman" w:cs="Times New Roman"/>
          <w:sz w:val="28"/>
          <w:szCs w:val="28"/>
          <w:lang w:val="kk-KZ"/>
        </w:rPr>
        <w:t xml:space="preserve">. </w:t>
      </w:r>
      <w:r>
        <w:rPr>
          <w:rFonts w:ascii="Times New Roman" w:hAnsi="Times New Roman" w:cs="Times New Roman"/>
          <w:sz w:val="28"/>
          <w:szCs w:val="28"/>
          <w:lang w:val="kk-KZ"/>
        </w:rPr>
        <w:t>Материалды ресімдеу.</w:t>
      </w:r>
      <w:r w:rsidRPr="003B204E">
        <w:rPr>
          <w:rFonts w:ascii="Times New Roman" w:hAnsi="Times New Roman" w:cs="Times New Roman"/>
          <w:sz w:val="28"/>
          <w:szCs w:val="28"/>
          <w:lang w:val="kk-KZ"/>
        </w:rPr>
        <w:t xml:space="preserve"> </w:t>
      </w:r>
    </w:p>
    <w:p w:rsidR="009B3334" w:rsidRDefault="009B3334" w:rsidP="009B3334">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Байқауға қазақ және орыс тілдеріндегі материалдар электронды түрде қабылданады. Егер іс-шара өзге тілдегі материалды қамтыса, онда міндетті түрде қазақ немесе орыс тілдеріндегі толық аудармасы болуы тиіс. </w:t>
      </w:r>
    </w:p>
    <w:p w:rsidR="009B3334" w:rsidRDefault="009B3334" w:rsidP="009B3334">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Байқау жұмыстарының архивты құжатын электронды поштаға жіберуде төлемақы жүргізілгені туралы құжаттың сканерден өткізілген көшірмесін, сонымен қатар хатта келесі мәліметтер көрсетілуі тиіс:</w:t>
      </w:r>
    </w:p>
    <w:p w:rsidR="009B3334" w:rsidRDefault="009B3334" w:rsidP="009B3334">
      <w:pPr>
        <w:pStyle w:val="a3"/>
        <w:numPr>
          <w:ilvl w:val="0"/>
          <w:numId w:val="4"/>
        </w:numPr>
        <w:shd w:val="clear" w:color="auto" w:fill="FFFFFF"/>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байқауға қатысушының толық аты-жөні, электронды адресі; облыс, қала, ауыл;</w:t>
      </w:r>
    </w:p>
    <w:p w:rsidR="009B3334" w:rsidRDefault="009B3334" w:rsidP="009B3334">
      <w:pPr>
        <w:pStyle w:val="a3"/>
        <w:numPr>
          <w:ilvl w:val="0"/>
          <w:numId w:val="4"/>
        </w:numPr>
        <w:shd w:val="clear" w:color="auto" w:fill="FFFFFF"/>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байқау жұмысының аталуы;</w:t>
      </w:r>
    </w:p>
    <w:p w:rsidR="009B3334" w:rsidRDefault="009B3334" w:rsidP="009B3334">
      <w:pPr>
        <w:pStyle w:val="a3"/>
        <w:numPr>
          <w:ilvl w:val="0"/>
          <w:numId w:val="4"/>
        </w:numPr>
        <w:shd w:val="clear" w:color="auto" w:fill="FFFFFF"/>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байқау номинациясының аталуы;</w:t>
      </w:r>
    </w:p>
    <w:p w:rsidR="009B3334" w:rsidRPr="007355B5" w:rsidRDefault="009B3334" w:rsidP="009B3334">
      <w:pPr>
        <w:pStyle w:val="a3"/>
        <w:numPr>
          <w:ilvl w:val="0"/>
          <w:numId w:val="4"/>
        </w:numPr>
        <w:shd w:val="clear" w:color="auto" w:fill="FFFFFF"/>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байланыс мәліметтері.</w:t>
      </w:r>
    </w:p>
    <w:p w:rsidR="009B3334" w:rsidRPr="003B204E" w:rsidRDefault="009B3334" w:rsidP="009B3334">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Интернет желісінен алынған және өзге авторлардың материалдарын қолдануға тыйым салынады.</w:t>
      </w:r>
    </w:p>
    <w:p w:rsidR="009B3334" w:rsidRDefault="009B3334" w:rsidP="009B3334">
      <w:pPr>
        <w:spacing w:after="0" w:line="240" w:lineRule="auto"/>
        <w:ind w:firstLine="709"/>
        <w:jc w:val="both"/>
        <w:rPr>
          <w:rFonts w:ascii="Times New Roman" w:hAnsi="Times New Roman" w:cs="Times New Roman"/>
          <w:sz w:val="28"/>
          <w:szCs w:val="28"/>
          <w:lang w:val="kk-KZ"/>
        </w:rPr>
      </w:pPr>
    </w:p>
    <w:p w:rsidR="009B3334" w:rsidRPr="00002D97" w:rsidRDefault="009B3334" w:rsidP="009B3334">
      <w:pPr>
        <w:spacing w:after="0" w:line="240" w:lineRule="auto"/>
        <w:ind w:firstLine="709"/>
        <w:jc w:val="both"/>
        <w:rPr>
          <w:rFonts w:ascii="Times New Roman" w:hAnsi="Times New Roman" w:cs="Times New Roman"/>
          <w:sz w:val="28"/>
          <w:szCs w:val="28"/>
          <w:lang w:val="kk-KZ"/>
        </w:rPr>
      </w:pPr>
    </w:p>
    <w:p w:rsidR="009B3334" w:rsidRPr="006C54FD" w:rsidRDefault="009B3334" w:rsidP="009B3334">
      <w:pPr>
        <w:pStyle w:val="a3"/>
        <w:spacing w:after="0" w:line="240" w:lineRule="auto"/>
        <w:ind w:left="0"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4. </w:t>
      </w:r>
      <w:r w:rsidRPr="006C54FD">
        <w:rPr>
          <w:rFonts w:ascii="Times New Roman" w:hAnsi="Times New Roman" w:cs="Times New Roman"/>
          <w:b/>
          <w:sz w:val="28"/>
          <w:szCs w:val="28"/>
          <w:lang w:val="kk-KZ"/>
        </w:rPr>
        <w:t>Байқауды</w:t>
      </w:r>
      <w:r>
        <w:rPr>
          <w:rFonts w:ascii="Times New Roman" w:hAnsi="Times New Roman" w:cs="Times New Roman"/>
          <w:b/>
          <w:sz w:val="28"/>
          <w:szCs w:val="28"/>
          <w:lang w:val="kk-KZ"/>
        </w:rPr>
        <w:t xml:space="preserve"> қорытындылау және </w:t>
      </w:r>
      <w:r w:rsidRPr="006C54FD">
        <w:rPr>
          <w:rFonts w:ascii="Times New Roman" w:hAnsi="Times New Roman" w:cs="Times New Roman"/>
          <w:b/>
          <w:sz w:val="28"/>
          <w:szCs w:val="28"/>
          <w:lang w:val="kk-KZ"/>
        </w:rPr>
        <w:t>жеңімпаздарды марапаттау</w:t>
      </w:r>
    </w:p>
    <w:p w:rsidR="009B3334" w:rsidRPr="006C54FD" w:rsidRDefault="009B3334" w:rsidP="009B3334">
      <w:pPr>
        <w:pStyle w:val="a3"/>
        <w:spacing w:after="0" w:line="240" w:lineRule="auto"/>
        <w:ind w:left="0" w:firstLine="709"/>
        <w:jc w:val="center"/>
        <w:rPr>
          <w:rFonts w:ascii="Times New Roman" w:hAnsi="Times New Roman" w:cs="Times New Roman"/>
          <w:b/>
          <w:sz w:val="28"/>
          <w:szCs w:val="28"/>
          <w:lang w:val="kk-KZ"/>
        </w:rPr>
      </w:pPr>
    </w:p>
    <w:p w:rsidR="009B3334" w:rsidRPr="006C54FD" w:rsidRDefault="009B3334" w:rsidP="009B333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Pr="006C54FD">
        <w:rPr>
          <w:rFonts w:ascii="Times New Roman" w:hAnsi="Times New Roman" w:cs="Times New Roman"/>
          <w:sz w:val="28"/>
          <w:szCs w:val="28"/>
          <w:lang w:val="kk-KZ"/>
        </w:rPr>
        <w:t>. Байқаудың қорытындысы бойынша қазылар алқасы жеңімпаздарды анықтайды.</w:t>
      </w:r>
    </w:p>
    <w:p w:rsidR="009B3334" w:rsidRDefault="009B3334" w:rsidP="009B333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18</w:t>
      </w:r>
      <w:r w:rsidRPr="006C54FD">
        <w:rPr>
          <w:rFonts w:ascii="Times New Roman" w:hAnsi="Times New Roman" w:cs="Times New Roman"/>
          <w:sz w:val="28"/>
          <w:szCs w:val="28"/>
          <w:lang w:val="kk-KZ"/>
        </w:rPr>
        <w:t>. Байқау</w:t>
      </w:r>
      <w:r>
        <w:rPr>
          <w:rFonts w:ascii="Times New Roman" w:hAnsi="Times New Roman" w:cs="Times New Roman"/>
          <w:sz w:val="28"/>
          <w:szCs w:val="28"/>
          <w:lang w:val="kk-KZ"/>
        </w:rPr>
        <w:t xml:space="preserve"> </w:t>
      </w:r>
      <w:r w:rsidRPr="006C54FD">
        <w:rPr>
          <w:rFonts w:ascii="Times New Roman" w:hAnsi="Times New Roman" w:cs="Times New Roman"/>
          <w:sz w:val="28"/>
          <w:szCs w:val="28"/>
          <w:lang w:val="kk-KZ"/>
        </w:rPr>
        <w:t>жеңімпаздар</w:t>
      </w:r>
      <w:r>
        <w:rPr>
          <w:rFonts w:ascii="Times New Roman" w:hAnsi="Times New Roman" w:cs="Times New Roman"/>
          <w:sz w:val="28"/>
          <w:szCs w:val="28"/>
          <w:lang w:val="kk-KZ"/>
        </w:rPr>
        <w:t>ы</w:t>
      </w:r>
      <w:r w:rsidRPr="006C54F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Бас жүлде, </w:t>
      </w:r>
      <w:r w:rsidRPr="003B204E">
        <w:rPr>
          <w:rFonts w:ascii="Times New Roman" w:hAnsi="Times New Roman" w:cs="Times New Roman"/>
          <w:sz w:val="28"/>
          <w:szCs w:val="28"/>
          <w:lang w:val="kk-KZ"/>
        </w:rPr>
        <w:t xml:space="preserve">I, II, III </w:t>
      </w:r>
      <w:r w:rsidRPr="006C54FD">
        <w:rPr>
          <w:rFonts w:ascii="Times New Roman" w:hAnsi="Times New Roman" w:cs="Times New Roman"/>
          <w:sz w:val="28"/>
          <w:szCs w:val="28"/>
          <w:lang w:val="kk-KZ"/>
        </w:rPr>
        <w:t>дәрежелердегі дипломдармен және</w:t>
      </w:r>
      <w:r>
        <w:rPr>
          <w:rFonts w:ascii="Times New Roman" w:hAnsi="Times New Roman" w:cs="Times New Roman"/>
          <w:sz w:val="28"/>
          <w:szCs w:val="28"/>
          <w:lang w:val="kk-KZ"/>
        </w:rPr>
        <w:t xml:space="preserve"> жеңімпаз</w:t>
      </w:r>
      <w:r w:rsidRPr="006C54FD">
        <w:rPr>
          <w:rFonts w:ascii="Times New Roman" w:hAnsi="Times New Roman" w:cs="Times New Roman"/>
          <w:sz w:val="28"/>
          <w:szCs w:val="28"/>
          <w:lang w:val="kk-KZ"/>
        </w:rPr>
        <w:t xml:space="preserve"> </w:t>
      </w:r>
      <w:r>
        <w:rPr>
          <w:rFonts w:ascii="Times New Roman" w:hAnsi="Times New Roman" w:cs="Times New Roman"/>
          <w:sz w:val="28"/>
          <w:szCs w:val="28"/>
          <w:lang w:val="kk-KZ"/>
        </w:rPr>
        <w:t>білім алушылардың</w:t>
      </w:r>
      <w:r w:rsidRPr="006C54FD">
        <w:rPr>
          <w:rFonts w:ascii="Times New Roman" w:hAnsi="Times New Roman" w:cs="Times New Roman"/>
          <w:sz w:val="28"/>
          <w:szCs w:val="28"/>
          <w:lang w:val="kk-KZ"/>
        </w:rPr>
        <w:t xml:space="preserve"> жетекшілері алғыс хаттармен марапатталады. Байқау жеңімпаздарына дипломдардың, жете</w:t>
      </w:r>
      <w:r>
        <w:rPr>
          <w:rFonts w:ascii="Times New Roman" w:hAnsi="Times New Roman" w:cs="Times New Roman"/>
          <w:sz w:val="28"/>
          <w:szCs w:val="28"/>
          <w:lang w:val="kk-KZ"/>
        </w:rPr>
        <w:t>к</w:t>
      </w:r>
      <w:r w:rsidRPr="006C54FD">
        <w:rPr>
          <w:rFonts w:ascii="Times New Roman" w:hAnsi="Times New Roman" w:cs="Times New Roman"/>
          <w:sz w:val="28"/>
          <w:szCs w:val="28"/>
          <w:lang w:val="kk-KZ"/>
        </w:rPr>
        <w:t>шілеріне алғыс хат</w:t>
      </w:r>
      <w:r>
        <w:rPr>
          <w:rFonts w:ascii="Times New Roman" w:hAnsi="Times New Roman" w:cs="Times New Roman"/>
          <w:sz w:val="28"/>
          <w:szCs w:val="28"/>
          <w:lang w:val="kk-KZ"/>
        </w:rPr>
        <w:t xml:space="preserve">тардың және </w:t>
      </w:r>
      <w:r w:rsidRPr="006C54FD">
        <w:rPr>
          <w:rFonts w:ascii="Times New Roman" w:hAnsi="Times New Roman" w:cs="Times New Roman"/>
          <w:sz w:val="28"/>
          <w:szCs w:val="28"/>
          <w:lang w:val="kk-KZ"/>
        </w:rPr>
        <w:t>қатысушыларға сертификаттардың электронды нұсқа</w:t>
      </w:r>
      <w:r>
        <w:rPr>
          <w:rFonts w:ascii="Times New Roman" w:hAnsi="Times New Roman" w:cs="Times New Roman"/>
          <w:sz w:val="28"/>
          <w:szCs w:val="28"/>
          <w:lang w:val="kk-KZ"/>
        </w:rPr>
        <w:t>лар</w:t>
      </w:r>
      <w:r w:rsidRPr="006C54FD">
        <w:rPr>
          <w:rFonts w:ascii="Times New Roman" w:hAnsi="Times New Roman" w:cs="Times New Roman"/>
          <w:sz w:val="28"/>
          <w:szCs w:val="28"/>
          <w:lang w:val="kk-KZ"/>
        </w:rPr>
        <w:t xml:space="preserve">ы </w:t>
      </w:r>
      <w:hyperlink r:id="rId10" w:history="1">
        <w:r w:rsidRPr="00197DE6">
          <w:rPr>
            <w:rFonts w:ascii="Times New Roman" w:hAnsi="Times New Roman" w:cs="Times New Roman"/>
            <w:b/>
            <w:sz w:val="28"/>
            <w:szCs w:val="28"/>
            <w:lang w:val="kk-KZ"/>
          </w:rPr>
          <w:t>www.ziyatker.org</w:t>
        </w:r>
      </w:hyperlink>
      <w:r w:rsidRPr="008017B0">
        <w:rPr>
          <w:lang w:val="kk-KZ"/>
        </w:rPr>
        <w:t xml:space="preserve"> </w:t>
      </w:r>
      <w:r>
        <w:rPr>
          <w:rFonts w:ascii="Times New Roman" w:hAnsi="Times New Roman" w:cs="Times New Roman"/>
          <w:sz w:val="28"/>
          <w:szCs w:val="28"/>
          <w:lang w:val="kk-KZ"/>
        </w:rPr>
        <w:t xml:space="preserve">сайтында орналастырылады. </w:t>
      </w:r>
    </w:p>
    <w:p w:rsidR="009B3334" w:rsidRPr="006C54FD" w:rsidRDefault="009B3334" w:rsidP="009B333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Үздік жұмыстар «Темірқазық» ғылыми-танымдық электронды журналдың, әдістемелік ұсынымдардың  беттерінде жарияланады. </w:t>
      </w:r>
    </w:p>
    <w:p w:rsidR="009B3334" w:rsidRPr="006C54FD" w:rsidRDefault="009B3334" w:rsidP="009B3334">
      <w:pPr>
        <w:spacing w:after="0" w:line="240" w:lineRule="auto"/>
        <w:ind w:firstLine="709"/>
        <w:jc w:val="both"/>
        <w:rPr>
          <w:rFonts w:ascii="Times New Roman" w:hAnsi="Times New Roman" w:cs="Times New Roman"/>
          <w:sz w:val="28"/>
          <w:szCs w:val="28"/>
          <w:lang w:val="kk-KZ"/>
        </w:rPr>
      </w:pPr>
    </w:p>
    <w:p w:rsidR="009B3334" w:rsidRPr="006C54FD" w:rsidRDefault="009B3334" w:rsidP="009B3334">
      <w:pPr>
        <w:spacing w:after="0" w:line="240" w:lineRule="auto"/>
        <w:ind w:firstLine="709"/>
        <w:jc w:val="both"/>
        <w:rPr>
          <w:rFonts w:ascii="Times New Roman" w:hAnsi="Times New Roman" w:cs="Times New Roman"/>
          <w:sz w:val="28"/>
          <w:szCs w:val="28"/>
          <w:lang w:val="kk-KZ"/>
        </w:rPr>
      </w:pPr>
    </w:p>
    <w:p w:rsidR="0078114D" w:rsidRPr="009B3334" w:rsidRDefault="0078114D">
      <w:pPr>
        <w:rPr>
          <w:lang w:val="kk-KZ"/>
        </w:rPr>
      </w:pPr>
    </w:p>
    <w:sectPr w:rsidR="0078114D" w:rsidRPr="009B3334" w:rsidSect="005E70E9">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E44A0"/>
    <w:multiLevelType w:val="hybridMultilevel"/>
    <w:tmpl w:val="F4760F0C"/>
    <w:lvl w:ilvl="0" w:tplc="7F0215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8960AF"/>
    <w:multiLevelType w:val="multilevel"/>
    <w:tmpl w:val="AA7CF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9B320C"/>
    <w:multiLevelType w:val="hybridMultilevel"/>
    <w:tmpl w:val="4C46B0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5F256363"/>
    <w:multiLevelType w:val="hybridMultilevel"/>
    <w:tmpl w:val="0C9291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334"/>
    <w:rsid w:val="005E70E9"/>
    <w:rsid w:val="0078114D"/>
    <w:rsid w:val="009B3334"/>
    <w:rsid w:val="00AC1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3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3334"/>
    <w:pPr>
      <w:ind w:left="720"/>
      <w:contextualSpacing/>
    </w:pPr>
  </w:style>
  <w:style w:type="character" w:styleId="a4">
    <w:name w:val="Hyperlink"/>
    <w:basedOn w:val="a0"/>
    <w:uiPriority w:val="99"/>
    <w:unhideWhenUsed/>
    <w:rsid w:val="009B3334"/>
    <w:rPr>
      <w:color w:val="0000FF"/>
      <w:u w:val="single"/>
    </w:rPr>
  </w:style>
  <w:style w:type="paragraph" w:styleId="a5">
    <w:name w:val="No Spacing"/>
    <w:link w:val="a6"/>
    <w:uiPriority w:val="1"/>
    <w:qFormat/>
    <w:rsid w:val="009B3334"/>
    <w:pPr>
      <w:spacing w:after="0" w:line="240" w:lineRule="auto"/>
    </w:pPr>
  </w:style>
  <w:style w:type="character" w:customStyle="1" w:styleId="a6">
    <w:name w:val="Без интервала Знак"/>
    <w:link w:val="a5"/>
    <w:uiPriority w:val="1"/>
    <w:locked/>
    <w:rsid w:val="009B3334"/>
  </w:style>
  <w:style w:type="paragraph" w:styleId="a7">
    <w:name w:val="Body Text"/>
    <w:basedOn w:val="a"/>
    <w:link w:val="a8"/>
    <w:rsid w:val="009B3334"/>
    <w:pPr>
      <w:widowControl w:val="0"/>
      <w:suppressAutoHyphens/>
      <w:spacing w:after="120" w:line="240" w:lineRule="auto"/>
    </w:pPr>
    <w:rPr>
      <w:rFonts w:ascii="Times New Roman" w:eastAsia="Lucida Sans Unicode" w:hAnsi="Times New Roman" w:cs="Tahoma"/>
      <w:kern w:val="1"/>
      <w:sz w:val="24"/>
      <w:szCs w:val="24"/>
      <w:lang w:val="de-DE" w:eastAsia="hi-IN" w:bidi="hi-IN"/>
    </w:rPr>
  </w:style>
  <w:style w:type="character" w:customStyle="1" w:styleId="a8">
    <w:name w:val="Основной текст Знак"/>
    <w:basedOn w:val="a0"/>
    <w:link w:val="a7"/>
    <w:rsid w:val="009B3334"/>
    <w:rPr>
      <w:rFonts w:ascii="Times New Roman" w:eastAsia="Lucida Sans Unicode" w:hAnsi="Times New Roman" w:cs="Tahoma"/>
      <w:kern w:val="1"/>
      <w:sz w:val="24"/>
      <w:szCs w:val="24"/>
      <w:lang w:val="de-DE" w:eastAsia="hi-IN" w:bidi="hi-IN"/>
    </w:rPr>
  </w:style>
  <w:style w:type="paragraph" w:styleId="a9">
    <w:name w:val="Normal (Web)"/>
    <w:basedOn w:val="a"/>
    <w:uiPriority w:val="99"/>
    <w:unhideWhenUsed/>
    <w:rsid w:val="009B3334"/>
    <w:pPr>
      <w:spacing w:after="36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3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3334"/>
    <w:pPr>
      <w:ind w:left="720"/>
      <w:contextualSpacing/>
    </w:pPr>
  </w:style>
  <w:style w:type="character" w:styleId="a4">
    <w:name w:val="Hyperlink"/>
    <w:basedOn w:val="a0"/>
    <w:uiPriority w:val="99"/>
    <w:unhideWhenUsed/>
    <w:rsid w:val="009B3334"/>
    <w:rPr>
      <w:color w:val="0000FF"/>
      <w:u w:val="single"/>
    </w:rPr>
  </w:style>
  <w:style w:type="paragraph" w:styleId="a5">
    <w:name w:val="No Spacing"/>
    <w:link w:val="a6"/>
    <w:uiPriority w:val="1"/>
    <w:qFormat/>
    <w:rsid w:val="009B3334"/>
    <w:pPr>
      <w:spacing w:after="0" w:line="240" w:lineRule="auto"/>
    </w:pPr>
  </w:style>
  <w:style w:type="character" w:customStyle="1" w:styleId="a6">
    <w:name w:val="Без интервала Знак"/>
    <w:link w:val="a5"/>
    <w:uiPriority w:val="1"/>
    <w:locked/>
    <w:rsid w:val="009B3334"/>
  </w:style>
  <w:style w:type="paragraph" w:styleId="a7">
    <w:name w:val="Body Text"/>
    <w:basedOn w:val="a"/>
    <w:link w:val="a8"/>
    <w:rsid w:val="009B3334"/>
    <w:pPr>
      <w:widowControl w:val="0"/>
      <w:suppressAutoHyphens/>
      <w:spacing w:after="120" w:line="240" w:lineRule="auto"/>
    </w:pPr>
    <w:rPr>
      <w:rFonts w:ascii="Times New Roman" w:eastAsia="Lucida Sans Unicode" w:hAnsi="Times New Roman" w:cs="Tahoma"/>
      <w:kern w:val="1"/>
      <w:sz w:val="24"/>
      <w:szCs w:val="24"/>
      <w:lang w:val="de-DE" w:eastAsia="hi-IN" w:bidi="hi-IN"/>
    </w:rPr>
  </w:style>
  <w:style w:type="character" w:customStyle="1" w:styleId="a8">
    <w:name w:val="Основной текст Знак"/>
    <w:basedOn w:val="a0"/>
    <w:link w:val="a7"/>
    <w:rsid w:val="009B3334"/>
    <w:rPr>
      <w:rFonts w:ascii="Times New Roman" w:eastAsia="Lucida Sans Unicode" w:hAnsi="Times New Roman" w:cs="Tahoma"/>
      <w:kern w:val="1"/>
      <w:sz w:val="24"/>
      <w:szCs w:val="24"/>
      <w:lang w:val="de-DE" w:eastAsia="hi-IN" w:bidi="hi-IN"/>
    </w:rPr>
  </w:style>
  <w:style w:type="paragraph" w:styleId="a9">
    <w:name w:val="Normal (Web)"/>
    <w:basedOn w:val="a"/>
    <w:uiPriority w:val="99"/>
    <w:unhideWhenUsed/>
    <w:rsid w:val="009B3334"/>
    <w:pPr>
      <w:spacing w:after="36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mcdo.muz@mail.ru" TargetMode="External"/><Relationship Id="rId3" Type="http://schemas.microsoft.com/office/2007/relationships/stylesWithEffects" Target="stylesWithEffects.xml"/><Relationship Id="rId7" Type="http://schemas.openxmlformats.org/officeDocument/2006/relationships/hyperlink" Target="mailto:%20konkurs.master@bk.ru%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iyatker.or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ziyatker.org" TargetMode="External"/><Relationship Id="rId4" Type="http://schemas.openxmlformats.org/officeDocument/2006/relationships/settings" Target="settings.xml"/><Relationship Id="rId9" Type="http://schemas.openxmlformats.org/officeDocument/2006/relationships/hyperlink" Target="http://www.ziyatker.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1226</Words>
  <Characters>6989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Ермек</dc:creator>
  <cp:lastModifiedBy>Ермек</cp:lastModifiedBy>
  <cp:revision>2</cp:revision>
  <dcterms:created xsi:type="dcterms:W3CDTF">2015-08-10T06:43:00Z</dcterms:created>
  <dcterms:modified xsi:type="dcterms:W3CDTF">2015-08-10T06:49:00Z</dcterms:modified>
</cp:coreProperties>
</file>